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5"/>
        <w:ind w:left="6127" w:right="0" w:firstLine="0"/>
        <w:jc w:val="left"/>
        <w:rPr>
          <w:b/>
          <w:sz w:val="32"/>
        </w:rPr>
      </w:pPr>
      <w:r>
        <w:rPr/>
        <w:drawing>
          <wp:anchor distT="0" distB="0" distL="0" distR="0" allowOverlap="1" layoutInCell="1" locked="0" behindDoc="0" simplePos="0" relativeHeight="15728640">
            <wp:simplePos x="0" y="0"/>
            <wp:positionH relativeFrom="page">
              <wp:posOffset>575944</wp:posOffset>
            </wp:positionH>
            <wp:positionV relativeFrom="paragraph">
              <wp:posOffset>131826</wp:posOffset>
            </wp:positionV>
            <wp:extent cx="1743697" cy="1017269"/>
            <wp:effectExtent l="0" t="0" r="0" b="0"/>
            <wp:wrapNone/>
            <wp:docPr id="1" name="Image 1" descr="þÿ"/>
            <wp:cNvGraphicFramePr>
              <a:graphicFrameLocks/>
            </wp:cNvGraphicFramePr>
            <a:graphic>
              <a:graphicData uri="http://schemas.openxmlformats.org/drawingml/2006/picture">
                <pic:pic>
                  <pic:nvPicPr>
                    <pic:cNvPr id="1" name="Image 1" descr="þÿ"/>
                    <pic:cNvPicPr/>
                  </pic:nvPicPr>
                  <pic:blipFill>
                    <a:blip r:embed="rId5" cstate="print"/>
                    <a:stretch>
                      <a:fillRect/>
                    </a:stretch>
                  </pic:blipFill>
                  <pic:spPr>
                    <a:xfrm>
                      <a:off x="0" y="0"/>
                      <a:ext cx="1743697" cy="1017269"/>
                    </a:xfrm>
                    <a:prstGeom prst="rect">
                      <a:avLst/>
                    </a:prstGeom>
                  </pic:spPr>
                </pic:pic>
              </a:graphicData>
            </a:graphic>
          </wp:anchor>
        </w:drawing>
      </w:r>
      <w:r>
        <w:rPr>
          <w:b/>
          <w:sz w:val="32"/>
        </w:rPr>
        <w:t>Preferred</w:t>
      </w:r>
      <w:r>
        <w:rPr>
          <w:b/>
          <w:spacing w:val="-8"/>
          <w:sz w:val="32"/>
        </w:rPr>
        <w:t> </w:t>
      </w:r>
      <w:r>
        <w:rPr>
          <w:b/>
          <w:spacing w:val="-2"/>
          <w:sz w:val="32"/>
        </w:rPr>
        <w:t>Specifications</w:t>
      </w:r>
    </w:p>
    <w:p>
      <w:pPr>
        <w:pStyle w:val="BodyText"/>
        <w:rPr>
          <w:b/>
          <w:sz w:val="7"/>
        </w:rPr>
      </w:pPr>
    </w:p>
    <w:tbl>
      <w:tblPr>
        <w:tblW w:w="0" w:type="auto"/>
        <w:jc w:val="left"/>
        <w:tblInd w:w="6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50"/>
        <w:gridCol w:w="1215"/>
        <w:gridCol w:w="1412"/>
      </w:tblGrid>
      <w:tr>
        <w:trPr>
          <w:trHeight w:val="572" w:hRule="atLeast"/>
        </w:trPr>
        <w:tc>
          <w:tcPr>
            <w:tcW w:w="1650" w:type="dxa"/>
          </w:tcPr>
          <w:p>
            <w:pPr>
              <w:pStyle w:val="TableParagraph"/>
              <w:spacing w:line="184" w:lineRule="exact" w:before="73"/>
              <w:ind w:left="20" w:right="10"/>
              <w:jc w:val="center"/>
              <w:rPr>
                <w:sz w:val="16"/>
              </w:rPr>
            </w:pPr>
            <w:r>
              <w:rPr>
                <w:sz w:val="16"/>
              </w:rPr>
              <w:t>Document</w:t>
            </w:r>
            <w:r>
              <w:rPr>
                <w:spacing w:val="-9"/>
                <w:sz w:val="16"/>
              </w:rPr>
              <w:t> </w:t>
            </w:r>
            <w:r>
              <w:rPr>
                <w:spacing w:val="-2"/>
                <w:sz w:val="16"/>
              </w:rPr>
              <w:t>Number</w:t>
            </w:r>
          </w:p>
          <w:p>
            <w:pPr>
              <w:pStyle w:val="TableParagraph"/>
              <w:ind w:right="20"/>
              <w:jc w:val="center"/>
              <w:rPr>
                <w:b/>
                <w:sz w:val="22"/>
              </w:rPr>
            </w:pPr>
            <w:r>
              <w:rPr>
                <w:b/>
                <w:spacing w:val="-2"/>
                <w:sz w:val="22"/>
              </w:rPr>
              <w:t>F-</w:t>
            </w:r>
            <w:r>
              <w:rPr>
                <w:b/>
                <w:spacing w:val="-4"/>
                <w:sz w:val="22"/>
              </w:rPr>
              <w:t>2404</w:t>
            </w:r>
          </w:p>
        </w:tc>
        <w:tc>
          <w:tcPr>
            <w:tcW w:w="1215" w:type="dxa"/>
          </w:tcPr>
          <w:p>
            <w:pPr>
              <w:pStyle w:val="TableParagraph"/>
              <w:spacing w:line="184" w:lineRule="exact" w:before="73"/>
              <w:ind w:left="166"/>
              <w:rPr>
                <w:sz w:val="16"/>
              </w:rPr>
            </w:pPr>
            <w:r>
              <w:rPr>
                <w:sz w:val="16"/>
              </w:rPr>
              <w:t>Issue</w:t>
            </w:r>
            <w:r>
              <w:rPr>
                <w:spacing w:val="-6"/>
                <w:sz w:val="16"/>
              </w:rPr>
              <w:t> </w:t>
            </w:r>
            <w:r>
              <w:rPr>
                <w:spacing w:val="-4"/>
                <w:sz w:val="16"/>
              </w:rPr>
              <w:t>Date</w:t>
            </w:r>
          </w:p>
          <w:p>
            <w:pPr>
              <w:pStyle w:val="TableParagraph"/>
              <w:ind w:left="154"/>
              <w:rPr>
                <w:b/>
                <w:sz w:val="22"/>
              </w:rPr>
            </w:pPr>
            <w:r>
              <w:rPr>
                <w:b/>
                <w:spacing w:val="-2"/>
                <w:sz w:val="22"/>
              </w:rPr>
              <w:t>01/11/99</w:t>
            </w:r>
          </w:p>
        </w:tc>
        <w:tc>
          <w:tcPr>
            <w:tcW w:w="1412" w:type="dxa"/>
          </w:tcPr>
          <w:p>
            <w:pPr>
              <w:pStyle w:val="TableParagraph"/>
              <w:spacing w:line="184" w:lineRule="exact" w:before="73"/>
              <w:ind w:left="255"/>
              <w:rPr>
                <w:sz w:val="16"/>
              </w:rPr>
            </w:pPr>
            <w:r>
              <w:rPr>
                <w:sz w:val="16"/>
              </w:rPr>
              <w:t>Rev.</w:t>
            </w:r>
            <w:r>
              <w:rPr>
                <w:spacing w:val="-5"/>
                <w:sz w:val="16"/>
              </w:rPr>
              <w:t> </w:t>
            </w:r>
            <w:r>
              <w:rPr>
                <w:spacing w:val="-4"/>
                <w:sz w:val="16"/>
              </w:rPr>
              <w:t>Date</w:t>
            </w:r>
          </w:p>
          <w:p>
            <w:pPr>
              <w:pStyle w:val="TableParagraph"/>
              <w:ind w:left="346"/>
              <w:rPr>
                <w:b/>
                <w:sz w:val="22"/>
              </w:rPr>
            </w:pPr>
            <w:r>
              <w:rPr>
                <w:b/>
                <w:spacing w:val="-2"/>
                <w:sz w:val="22"/>
              </w:rPr>
              <w:t>09/23</w:t>
            </w:r>
          </w:p>
        </w:tc>
      </w:tr>
    </w:tbl>
    <w:p>
      <w:pPr>
        <w:pStyle w:val="BodyText"/>
        <w:spacing w:before="251"/>
        <w:rPr>
          <w:b/>
          <w:sz w:val="48"/>
        </w:rPr>
      </w:pPr>
    </w:p>
    <w:p>
      <w:pPr>
        <w:pStyle w:val="Title"/>
      </w:pPr>
      <w:r>
        <w:rPr>
          <w:spacing w:val="-2"/>
        </w:rPr>
        <w:t>ECLIPSE™</w:t>
      </w:r>
    </w:p>
    <w:p>
      <w:pPr>
        <w:spacing w:before="293"/>
        <w:ind w:left="2" w:right="60" w:firstLine="0"/>
        <w:jc w:val="center"/>
        <w:rPr>
          <w:sz w:val="32"/>
        </w:rPr>
      </w:pPr>
      <w:r>
        <w:rPr>
          <w:sz w:val="32"/>
        </w:rPr>
        <w:t>Fully</w:t>
      </w:r>
      <w:r>
        <w:rPr>
          <w:spacing w:val="-7"/>
          <w:sz w:val="32"/>
        </w:rPr>
        <w:t> </w:t>
      </w:r>
      <w:r>
        <w:rPr>
          <w:sz w:val="32"/>
        </w:rPr>
        <w:t>Integrated</w:t>
      </w:r>
      <w:r>
        <w:rPr>
          <w:spacing w:val="-5"/>
          <w:sz w:val="32"/>
        </w:rPr>
        <w:t> </w:t>
      </w:r>
      <w:r>
        <w:rPr>
          <w:sz w:val="32"/>
        </w:rPr>
        <w:t>Compressed</w:t>
      </w:r>
      <w:r>
        <w:rPr>
          <w:spacing w:val="-4"/>
          <w:sz w:val="32"/>
        </w:rPr>
        <w:t> </w:t>
      </w:r>
      <w:r>
        <w:rPr>
          <w:sz w:val="32"/>
        </w:rPr>
        <w:t>Air</w:t>
      </w:r>
      <w:r>
        <w:rPr>
          <w:spacing w:val="-5"/>
          <w:sz w:val="32"/>
        </w:rPr>
        <w:t> </w:t>
      </w:r>
      <w:r>
        <w:rPr>
          <w:sz w:val="32"/>
        </w:rPr>
        <w:t>Foam</w:t>
      </w:r>
      <w:r>
        <w:rPr>
          <w:spacing w:val="-5"/>
          <w:sz w:val="32"/>
        </w:rPr>
        <w:t> </w:t>
      </w:r>
      <w:r>
        <w:rPr>
          <w:spacing w:val="-2"/>
          <w:sz w:val="32"/>
        </w:rPr>
        <w:t>System</w:t>
      </w:r>
    </w:p>
    <w:p>
      <w:pPr>
        <w:pStyle w:val="Heading1"/>
        <w:spacing w:before="251"/>
        <w:ind w:left="107" w:firstLine="0"/>
      </w:pPr>
      <w:r>
        <w:rPr/>
        <w:t>A.</w:t>
      </w:r>
      <w:r>
        <w:rPr>
          <w:spacing w:val="-5"/>
        </w:rPr>
        <w:t> </w:t>
      </w:r>
      <w:r>
        <w:rPr/>
        <w:t>Compressed</w:t>
      </w:r>
      <w:r>
        <w:rPr>
          <w:spacing w:val="-4"/>
        </w:rPr>
        <w:t> </w:t>
      </w:r>
      <w:r>
        <w:rPr/>
        <w:t>Air</w:t>
      </w:r>
      <w:r>
        <w:rPr>
          <w:spacing w:val="-4"/>
        </w:rPr>
        <w:t> </w:t>
      </w:r>
      <w:r>
        <w:rPr/>
        <w:t>Foam</w:t>
      </w:r>
      <w:r>
        <w:rPr>
          <w:spacing w:val="-3"/>
        </w:rPr>
        <w:t> </w:t>
      </w:r>
      <w:r>
        <w:rPr>
          <w:spacing w:val="-2"/>
        </w:rPr>
        <w:t>System</w:t>
      </w:r>
    </w:p>
    <w:p>
      <w:pPr>
        <w:pStyle w:val="BodyText"/>
        <w:spacing w:line="249" w:lineRule="auto" w:before="104"/>
        <w:ind w:left="467" w:right="163"/>
        <w:jc w:val="both"/>
      </w:pPr>
      <w:r>
        <w:rPr/>
        <w:t>A Waterous Eclipse™ 200 CFM compressed air foam system (CAFS) shall be installed to provide compressed air foam to (number of discharges). It shall be capable of providing foam solution or compressed air foam from any of the specified CAFS discharge simultaneously. In addition, the consistency of the compressed air foam (expansion ratio) shall be individually adjustable to each discharge.</w:t>
      </w:r>
    </w:p>
    <w:p>
      <w:pPr>
        <w:pStyle w:val="Heading1"/>
        <w:numPr>
          <w:ilvl w:val="0"/>
          <w:numId w:val="1"/>
        </w:numPr>
        <w:tabs>
          <w:tab w:pos="688" w:val="left" w:leader="none"/>
        </w:tabs>
        <w:spacing w:line="240" w:lineRule="auto" w:before="99" w:after="0"/>
        <w:ind w:left="688" w:right="0" w:hanging="221"/>
        <w:jc w:val="both"/>
      </w:pPr>
      <w:r>
        <w:rPr/>
        <w:t>Air</w:t>
      </w:r>
      <w:r>
        <w:rPr>
          <w:spacing w:val="-4"/>
        </w:rPr>
        <w:t> </w:t>
      </w:r>
      <w:r>
        <w:rPr>
          <w:spacing w:val="-2"/>
        </w:rPr>
        <w:t>Compressor</w:t>
      </w:r>
    </w:p>
    <w:p>
      <w:pPr>
        <w:pStyle w:val="BodyText"/>
        <w:spacing w:line="249" w:lineRule="auto" w:before="105"/>
        <w:ind w:left="827" w:right="131"/>
      </w:pPr>
      <w:r>
        <w:rPr/>
        <w:t>The air compressor shall be an oil-flooded, rotary screw type, sized to supply a minimum of 200 CFM of free air</w:t>
      </w:r>
      <w:r>
        <w:rPr>
          <w:spacing w:val="40"/>
        </w:rPr>
        <w:t> </w:t>
      </w:r>
      <w:r>
        <w:rPr/>
        <w:t>at minimum of 125 P.S.I.G. The air compressor shall be capable of maintaining prolonged pressures from 100 to 150 P.S.I.G. throughout its service life. The air compressor shall be encapsulated within its own sump/pressure vessel constructed and stamped (218 P.S.I.G. working pressure) in accordance with ASME </w:t>
      </w:r>
      <w:r>
        <w:rPr>
          <w:i/>
        </w:rPr>
        <w:t>Boiler and Pressure</w:t>
      </w:r>
      <w:r>
        <w:rPr>
          <w:i/>
        </w:rPr>
        <w:t> Vessel Code Sec. VIII, Div. 1. </w:t>
      </w:r>
      <w:r>
        <w:rPr/>
        <w:t>The sump/pressure vessel shall have an oil level indicator, air pressure relief valve and threaded fill cap/plug.</w:t>
      </w:r>
    </w:p>
    <w:p>
      <w:pPr>
        <w:pStyle w:val="Heading1"/>
        <w:numPr>
          <w:ilvl w:val="1"/>
          <w:numId w:val="1"/>
        </w:numPr>
        <w:tabs>
          <w:tab w:pos="1048" w:val="left" w:leader="none"/>
        </w:tabs>
        <w:spacing w:line="240" w:lineRule="auto" w:before="100" w:after="0"/>
        <w:ind w:left="1048" w:right="0" w:hanging="221"/>
        <w:jc w:val="left"/>
      </w:pPr>
      <w:r>
        <w:rPr/>
        <w:t>Pneumatic</w:t>
      </w:r>
      <w:r>
        <w:rPr>
          <w:spacing w:val="-6"/>
        </w:rPr>
        <w:t> </w:t>
      </w:r>
      <w:r>
        <w:rPr/>
        <w:t>Modulating</w:t>
      </w:r>
      <w:r>
        <w:rPr>
          <w:spacing w:val="-5"/>
        </w:rPr>
        <w:t> </w:t>
      </w:r>
      <w:r>
        <w:rPr/>
        <w:t>Inlet</w:t>
      </w:r>
      <w:r>
        <w:rPr>
          <w:spacing w:val="-4"/>
        </w:rPr>
        <w:t> Valve</w:t>
      </w:r>
    </w:p>
    <w:p>
      <w:pPr>
        <w:pStyle w:val="BodyText"/>
        <w:spacing w:line="249" w:lineRule="auto" w:before="106"/>
        <w:ind w:left="1187" w:right="165"/>
        <w:jc w:val="both"/>
      </w:pPr>
      <w:r>
        <w:rPr/>
        <w:t>The air compressor shall be controlled by a pneumatic modulating inlet valve mounted on the air end inlet. This controller shall sense air pressure and control the air delivery of the air end while maintaining constant </w:t>
      </w:r>
      <w:r>
        <w:rPr>
          <w:spacing w:val="-2"/>
        </w:rPr>
        <w:t>pressure.</w:t>
      </w:r>
    </w:p>
    <w:p>
      <w:pPr>
        <w:pStyle w:val="Heading1"/>
        <w:numPr>
          <w:ilvl w:val="1"/>
          <w:numId w:val="1"/>
        </w:numPr>
        <w:tabs>
          <w:tab w:pos="1059" w:val="left" w:leader="none"/>
        </w:tabs>
        <w:spacing w:line="240" w:lineRule="auto" w:before="97" w:after="0"/>
        <w:ind w:left="1059" w:right="0" w:hanging="232"/>
        <w:jc w:val="both"/>
      </w:pPr>
      <w:r>
        <w:rPr/>
        <w:t>Electric</w:t>
      </w:r>
      <w:r>
        <w:rPr>
          <w:spacing w:val="-4"/>
        </w:rPr>
        <w:t> </w:t>
      </w:r>
      <w:r>
        <w:rPr/>
        <w:t>Auto</w:t>
      </w:r>
      <w:r>
        <w:rPr>
          <w:spacing w:val="-3"/>
        </w:rPr>
        <w:t> </w:t>
      </w:r>
      <w:r>
        <w:rPr/>
        <w:t>Sync</w:t>
      </w:r>
      <w:r>
        <w:rPr>
          <w:spacing w:val="-4"/>
        </w:rPr>
        <w:t> </w:t>
      </w:r>
      <w:r>
        <w:rPr/>
        <w:t>Balancing</w:t>
      </w:r>
      <w:r>
        <w:rPr>
          <w:spacing w:val="-3"/>
        </w:rPr>
        <w:t> </w:t>
      </w:r>
      <w:r>
        <w:rPr>
          <w:spacing w:val="-2"/>
        </w:rPr>
        <w:t>System</w:t>
      </w:r>
    </w:p>
    <w:p>
      <w:pPr>
        <w:pStyle w:val="BodyText"/>
        <w:spacing w:line="249" w:lineRule="auto" w:before="105"/>
        <w:ind w:left="1186" w:right="164"/>
        <w:jc w:val="both"/>
      </w:pPr>
      <w:r>
        <w:rPr/>
        <w:t>Automatically maintains the air pressure within +/-5% of the water pump pressure throughout the pressure range. The Electric Auto-Sync Balancing System is located on the operator's panel and allows for the following modes:</w:t>
      </w:r>
    </w:p>
    <w:p>
      <w:pPr>
        <w:pStyle w:val="ListParagraph"/>
        <w:numPr>
          <w:ilvl w:val="2"/>
          <w:numId w:val="1"/>
        </w:numPr>
        <w:tabs>
          <w:tab w:pos="1544" w:val="left" w:leader="none"/>
        </w:tabs>
        <w:spacing w:line="230" w:lineRule="exact" w:before="88" w:after="0"/>
        <w:ind w:left="1544" w:right="0" w:hanging="358"/>
        <w:jc w:val="left"/>
        <w:rPr>
          <w:sz w:val="20"/>
        </w:rPr>
      </w:pPr>
      <w:r>
        <w:rPr>
          <w:sz w:val="20"/>
        </w:rPr>
        <w:t>AUTOMATIC</w:t>
      </w:r>
      <w:r>
        <w:rPr>
          <w:spacing w:val="-5"/>
          <w:sz w:val="20"/>
        </w:rPr>
        <w:t> </w:t>
      </w:r>
      <w:r>
        <w:rPr>
          <w:sz w:val="20"/>
        </w:rPr>
        <w:t>-</w:t>
      </w:r>
      <w:r>
        <w:rPr>
          <w:spacing w:val="-3"/>
          <w:sz w:val="20"/>
        </w:rPr>
        <w:t> </w:t>
      </w:r>
      <w:r>
        <w:rPr>
          <w:sz w:val="20"/>
        </w:rPr>
        <w:t>Air</w:t>
      </w:r>
      <w:r>
        <w:rPr>
          <w:spacing w:val="-3"/>
          <w:sz w:val="20"/>
        </w:rPr>
        <w:t> </w:t>
      </w:r>
      <w:r>
        <w:rPr>
          <w:sz w:val="20"/>
        </w:rPr>
        <w:t>pressure</w:t>
      </w:r>
      <w:r>
        <w:rPr>
          <w:spacing w:val="-3"/>
          <w:sz w:val="20"/>
        </w:rPr>
        <w:t> </w:t>
      </w:r>
      <w:r>
        <w:rPr>
          <w:sz w:val="20"/>
        </w:rPr>
        <w:t>matched</w:t>
      </w:r>
      <w:r>
        <w:rPr>
          <w:spacing w:val="-4"/>
          <w:sz w:val="20"/>
        </w:rPr>
        <w:t> </w:t>
      </w:r>
      <w:r>
        <w:rPr>
          <w:sz w:val="20"/>
        </w:rPr>
        <w:t>to</w:t>
      </w:r>
      <w:r>
        <w:rPr>
          <w:spacing w:val="-3"/>
          <w:sz w:val="20"/>
        </w:rPr>
        <w:t> </w:t>
      </w:r>
      <w:r>
        <w:rPr>
          <w:sz w:val="20"/>
        </w:rPr>
        <w:t>water</w:t>
      </w:r>
      <w:r>
        <w:rPr>
          <w:spacing w:val="-2"/>
          <w:sz w:val="20"/>
        </w:rPr>
        <w:t> pressure</w:t>
      </w:r>
    </w:p>
    <w:p>
      <w:pPr>
        <w:pStyle w:val="ListParagraph"/>
        <w:numPr>
          <w:ilvl w:val="2"/>
          <w:numId w:val="1"/>
        </w:numPr>
        <w:tabs>
          <w:tab w:pos="1544" w:val="left" w:leader="none"/>
        </w:tabs>
        <w:spacing w:line="230" w:lineRule="exact" w:before="0" w:after="0"/>
        <w:ind w:left="1544" w:right="0" w:hanging="358"/>
        <w:jc w:val="left"/>
        <w:rPr>
          <w:sz w:val="20"/>
        </w:rPr>
      </w:pPr>
      <w:r>
        <w:rPr>
          <w:sz w:val="20"/>
        </w:rPr>
        <w:t>FIXED</w:t>
      </w:r>
      <w:r>
        <w:rPr>
          <w:spacing w:val="-5"/>
          <w:sz w:val="20"/>
        </w:rPr>
        <w:t> </w:t>
      </w:r>
      <w:r>
        <w:rPr>
          <w:sz w:val="20"/>
        </w:rPr>
        <w:t>-Air</w:t>
      </w:r>
      <w:r>
        <w:rPr>
          <w:spacing w:val="-3"/>
          <w:sz w:val="20"/>
        </w:rPr>
        <w:t> </w:t>
      </w:r>
      <w:r>
        <w:rPr>
          <w:sz w:val="20"/>
        </w:rPr>
        <w:t>pressure</w:t>
      </w:r>
      <w:r>
        <w:rPr>
          <w:spacing w:val="-4"/>
          <w:sz w:val="20"/>
        </w:rPr>
        <w:t> </w:t>
      </w:r>
      <w:r>
        <w:rPr>
          <w:sz w:val="20"/>
        </w:rPr>
        <w:t>defaults</w:t>
      </w:r>
      <w:r>
        <w:rPr>
          <w:spacing w:val="-3"/>
          <w:sz w:val="20"/>
        </w:rPr>
        <w:t> </w:t>
      </w:r>
      <w:r>
        <w:rPr>
          <w:sz w:val="20"/>
        </w:rPr>
        <w:t>to</w:t>
      </w:r>
      <w:r>
        <w:rPr>
          <w:spacing w:val="-3"/>
          <w:sz w:val="20"/>
        </w:rPr>
        <w:t> </w:t>
      </w:r>
      <w:r>
        <w:rPr>
          <w:sz w:val="20"/>
        </w:rPr>
        <w:t>manual</w:t>
      </w:r>
      <w:r>
        <w:rPr>
          <w:spacing w:val="-5"/>
          <w:sz w:val="20"/>
        </w:rPr>
        <w:t> </w:t>
      </w:r>
      <w:r>
        <w:rPr>
          <w:sz w:val="20"/>
        </w:rPr>
        <w:t>setting</w:t>
      </w:r>
      <w:r>
        <w:rPr>
          <w:spacing w:val="-4"/>
          <w:sz w:val="20"/>
        </w:rPr>
        <w:t> </w:t>
      </w:r>
      <w:r>
        <w:rPr>
          <w:sz w:val="20"/>
        </w:rPr>
        <w:t>on</w:t>
      </w:r>
      <w:r>
        <w:rPr>
          <w:spacing w:val="-4"/>
          <w:sz w:val="20"/>
        </w:rPr>
        <w:t> </w:t>
      </w:r>
      <w:r>
        <w:rPr>
          <w:sz w:val="20"/>
        </w:rPr>
        <w:t>compressor</w:t>
      </w:r>
      <w:r>
        <w:rPr>
          <w:spacing w:val="-3"/>
          <w:sz w:val="20"/>
        </w:rPr>
        <w:t> </w:t>
      </w:r>
      <w:r>
        <w:rPr>
          <w:sz w:val="20"/>
        </w:rPr>
        <w:t>mounted</w:t>
      </w:r>
      <w:r>
        <w:rPr>
          <w:spacing w:val="-4"/>
          <w:sz w:val="20"/>
        </w:rPr>
        <w:t> </w:t>
      </w:r>
      <w:r>
        <w:rPr>
          <w:sz w:val="20"/>
        </w:rPr>
        <w:t>control</w:t>
      </w:r>
      <w:r>
        <w:rPr>
          <w:spacing w:val="-4"/>
          <w:sz w:val="20"/>
        </w:rPr>
        <w:t> </w:t>
      </w:r>
      <w:r>
        <w:rPr>
          <w:spacing w:val="-2"/>
          <w:sz w:val="20"/>
        </w:rPr>
        <w:t>valve</w:t>
      </w:r>
    </w:p>
    <w:p>
      <w:pPr>
        <w:pStyle w:val="ListParagraph"/>
        <w:numPr>
          <w:ilvl w:val="2"/>
          <w:numId w:val="1"/>
        </w:numPr>
        <w:tabs>
          <w:tab w:pos="1544" w:val="left" w:leader="none"/>
        </w:tabs>
        <w:spacing w:line="240" w:lineRule="auto" w:before="1" w:after="0"/>
        <w:ind w:left="1544" w:right="0" w:hanging="358"/>
        <w:jc w:val="left"/>
        <w:rPr>
          <w:sz w:val="20"/>
        </w:rPr>
      </w:pPr>
      <w:r>
        <w:rPr>
          <w:sz w:val="20"/>
        </w:rPr>
        <w:t>UNLOAD</w:t>
      </w:r>
      <w:r>
        <w:rPr>
          <w:spacing w:val="-7"/>
          <w:sz w:val="20"/>
        </w:rPr>
        <w:t> </w:t>
      </w:r>
      <w:r>
        <w:rPr>
          <w:sz w:val="20"/>
        </w:rPr>
        <w:t>-Air</w:t>
      </w:r>
      <w:r>
        <w:rPr>
          <w:spacing w:val="-5"/>
          <w:sz w:val="20"/>
        </w:rPr>
        <w:t> </w:t>
      </w:r>
      <w:r>
        <w:rPr>
          <w:sz w:val="20"/>
        </w:rPr>
        <w:t>pressure</w:t>
      </w:r>
      <w:r>
        <w:rPr>
          <w:spacing w:val="-4"/>
          <w:sz w:val="20"/>
        </w:rPr>
        <w:t> </w:t>
      </w:r>
      <w:r>
        <w:rPr>
          <w:sz w:val="20"/>
        </w:rPr>
        <w:t>reduced</w:t>
      </w:r>
      <w:r>
        <w:rPr>
          <w:spacing w:val="-3"/>
          <w:sz w:val="20"/>
        </w:rPr>
        <w:t> </w:t>
      </w:r>
      <w:r>
        <w:rPr>
          <w:sz w:val="20"/>
        </w:rPr>
        <w:t>to</w:t>
      </w:r>
      <w:r>
        <w:rPr>
          <w:spacing w:val="-4"/>
          <w:sz w:val="20"/>
        </w:rPr>
        <w:t> </w:t>
      </w:r>
      <w:r>
        <w:rPr>
          <w:sz w:val="20"/>
        </w:rPr>
        <w:t>40</w:t>
      </w:r>
      <w:r>
        <w:rPr>
          <w:spacing w:val="-4"/>
          <w:sz w:val="20"/>
        </w:rPr>
        <w:t> </w:t>
      </w:r>
      <w:r>
        <w:rPr>
          <w:sz w:val="20"/>
        </w:rPr>
        <w:t>P.S.I.G.</w:t>
      </w:r>
      <w:r>
        <w:rPr>
          <w:spacing w:val="-3"/>
          <w:sz w:val="20"/>
        </w:rPr>
        <w:t> </w:t>
      </w:r>
      <w:r>
        <w:rPr>
          <w:sz w:val="20"/>
        </w:rPr>
        <w:t>for</w:t>
      </w:r>
      <w:r>
        <w:rPr>
          <w:spacing w:val="-3"/>
          <w:sz w:val="20"/>
        </w:rPr>
        <w:t> </w:t>
      </w:r>
      <w:r>
        <w:rPr>
          <w:sz w:val="20"/>
        </w:rPr>
        <w:t>standby</w:t>
      </w:r>
      <w:r>
        <w:rPr>
          <w:spacing w:val="-2"/>
          <w:sz w:val="20"/>
        </w:rPr>
        <w:t> operations</w:t>
      </w:r>
    </w:p>
    <w:p>
      <w:pPr>
        <w:pStyle w:val="BodyText"/>
        <w:spacing w:before="10"/>
      </w:pPr>
    </w:p>
    <w:p>
      <w:pPr>
        <w:pStyle w:val="Heading1"/>
        <w:numPr>
          <w:ilvl w:val="1"/>
          <w:numId w:val="1"/>
        </w:numPr>
        <w:tabs>
          <w:tab w:pos="1047" w:val="left" w:leader="none"/>
        </w:tabs>
        <w:spacing w:line="240" w:lineRule="auto" w:before="0" w:after="0"/>
        <w:ind w:left="1047" w:right="0" w:hanging="221"/>
        <w:jc w:val="left"/>
      </w:pPr>
      <w:r>
        <w:rPr/>
        <w:t>Air</w:t>
      </w:r>
      <w:r>
        <w:rPr>
          <w:spacing w:val="-4"/>
        </w:rPr>
        <w:t> </w:t>
      </w:r>
      <w:r>
        <w:rPr/>
        <w:t>Distribution</w:t>
      </w:r>
      <w:r>
        <w:rPr>
          <w:spacing w:val="-4"/>
        </w:rPr>
        <w:t> </w:t>
      </w:r>
      <w:r>
        <w:rPr>
          <w:spacing w:val="-2"/>
        </w:rPr>
        <w:t>Manifold</w:t>
      </w:r>
    </w:p>
    <w:p>
      <w:pPr>
        <w:pStyle w:val="BodyText"/>
        <w:spacing w:line="249" w:lineRule="auto" w:before="105"/>
        <w:ind w:left="1186"/>
      </w:pPr>
      <w:r>
        <w:rPr/>
        <w:t>The</w:t>
      </w:r>
      <w:r>
        <w:rPr>
          <w:spacing w:val="31"/>
        </w:rPr>
        <w:t> </w:t>
      </w:r>
      <w:r>
        <w:rPr/>
        <w:t>air</w:t>
      </w:r>
      <w:r>
        <w:rPr>
          <w:spacing w:val="32"/>
        </w:rPr>
        <w:t> </w:t>
      </w:r>
      <w:r>
        <w:rPr/>
        <w:t>compressor</w:t>
      </w:r>
      <w:r>
        <w:rPr>
          <w:spacing w:val="32"/>
        </w:rPr>
        <w:t> </w:t>
      </w:r>
      <w:r>
        <w:rPr/>
        <w:t>shall</w:t>
      </w:r>
      <w:r>
        <w:rPr>
          <w:spacing w:val="30"/>
        </w:rPr>
        <w:t> </w:t>
      </w:r>
      <w:r>
        <w:rPr/>
        <w:t>be</w:t>
      </w:r>
      <w:r>
        <w:rPr>
          <w:spacing w:val="31"/>
        </w:rPr>
        <w:t> </w:t>
      </w:r>
      <w:r>
        <w:rPr/>
        <w:t>equipped</w:t>
      </w:r>
      <w:r>
        <w:rPr>
          <w:spacing w:val="30"/>
        </w:rPr>
        <w:t> </w:t>
      </w:r>
      <w:r>
        <w:rPr/>
        <w:t>with</w:t>
      </w:r>
      <w:r>
        <w:rPr>
          <w:spacing w:val="31"/>
        </w:rPr>
        <w:t> </w:t>
      </w:r>
      <w:r>
        <w:rPr/>
        <w:t>an</w:t>
      </w:r>
      <w:r>
        <w:rPr>
          <w:spacing w:val="31"/>
        </w:rPr>
        <w:t> </w:t>
      </w:r>
      <w:r>
        <w:rPr/>
        <w:t>integrated</w:t>
      </w:r>
      <w:r>
        <w:rPr>
          <w:spacing w:val="31"/>
        </w:rPr>
        <w:t> </w:t>
      </w:r>
      <w:r>
        <w:rPr/>
        <w:t>air</w:t>
      </w:r>
      <w:r>
        <w:rPr>
          <w:spacing w:val="32"/>
        </w:rPr>
        <w:t> </w:t>
      </w:r>
      <w:r>
        <w:rPr/>
        <w:t>distribution</w:t>
      </w:r>
      <w:r>
        <w:rPr>
          <w:spacing w:val="31"/>
        </w:rPr>
        <w:t> </w:t>
      </w:r>
      <w:r>
        <w:rPr/>
        <w:t>manifold.</w:t>
      </w:r>
      <w:r>
        <w:rPr>
          <w:spacing w:val="31"/>
        </w:rPr>
        <w:t> </w:t>
      </w:r>
      <w:r>
        <w:rPr/>
        <w:t>The</w:t>
      </w:r>
      <w:r>
        <w:rPr>
          <w:spacing w:val="31"/>
        </w:rPr>
        <w:t> </w:t>
      </w:r>
      <w:r>
        <w:rPr/>
        <w:t>air</w:t>
      </w:r>
      <w:r>
        <w:rPr>
          <w:spacing w:val="30"/>
        </w:rPr>
        <w:t> </w:t>
      </w:r>
      <w:r>
        <w:rPr/>
        <w:t>manifold</w:t>
      </w:r>
      <w:r>
        <w:rPr>
          <w:spacing w:val="31"/>
        </w:rPr>
        <w:t> </w:t>
      </w:r>
      <w:r>
        <w:rPr/>
        <w:t>shall provide the following:</w:t>
      </w:r>
    </w:p>
    <w:p>
      <w:pPr>
        <w:pStyle w:val="ListParagraph"/>
        <w:numPr>
          <w:ilvl w:val="2"/>
          <w:numId w:val="1"/>
        </w:numPr>
        <w:tabs>
          <w:tab w:pos="1544" w:val="left" w:leader="none"/>
        </w:tabs>
        <w:spacing w:line="230" w:lineRule="exact" w:before="87" w:after="0"/>
        <w:ind w:left="1544" w:right="0" w:hanging="358"/>
        <w:jc w:val="left"/>
        <w:rPr>
          <w:sz w:val="20"/>
        </w:rPr>
      </w:pPr>
      <w:r>
        <w:rPr>
          <w:sz w:val="20"/>
        </w:rPr>
        <w:t>1/2”</w:t>
      </w:r>
      <w:r>
        <w:rPr>
          <w:spacing w:val="-5"/>
          <w:sz w:val="20"/>
        </w:rPr>
        <w:t> </w:t>
      </w:r>
      <w:r>
        <w:rPr>
          <w:sz w:val="20"/>
        </w:rPr>
        <w:t>electrically</w:t>
      </w:r>
      <w:r>
        <w:rPr>
          <w:spacing w:val="-5"/>
          <w:sz w:val="20"/>
        </w:rPr>
        <w:t> </w:t>
      </w:r>
      <w:r>
        <w:rPr>
          <w:sz w:val="20"/>
        </w:rPr>
        <w:t>controlled</w:t>
      </w:r>
      <w:r>
        <w:rPr>
          <w:spacing w:val="-5"/>
          <w:sz w:val="20"/>
        </w:rPr>
        <w:t> </w:t>
      </w:r>
      <w:r>
        <w:rPr>
          <w:sz w:val="20"/>
        </w:rPr>
        <w:t>solenoid</w:t>
      </w:r>
      <w:r>
        <w:rPr>
          <w:spacing w:val="-6"/>
          <w:sz w:val="20"/>
        </w:rPr>
        <w:t> </w:t>
      </w:r>
      <w:r>
        <w:rPr>
          <w:sz w:val="20"/>
        </w:rPr>
        <w:t>valves</w:t>
      </w:r>
      <w:r>
        <w:rPr>
          <w:spacing w:val="-5"/>
          <w:sz w:val="20"/>
        </w:rPr>
        <w:t> </w:t>
      </w:r>
      <w:r>
        <w:rPr>
          <w:sz w:val="20"/>
        </w:rPr>
        <w:t>-minimum</w:t>
      </w:r>
      <w:r>
        <w:rPr>
          <w:spacing w:val="-6"/>
          <w:sz w:val="20"/>
        </w:rPr>
        <w:t> </w:t>
      </w:r>
      <w:r>
        <w:rPr>
          <w:sz w:val="20"/>
        </w:rPr>
        <w:t>of</w:t>
      </w:r>
      <w:r>
        <w:rPr>
          <w:spacing w:val="-5"/>
          <w:sz w:val="20"/>
        </w:rPr>
        <w:t> </w:t>
      </w:r>
      <w:r>
        <w:rPr>
          <w:spacing w:val="-4"/>
          <w:sz w:val="20"/>
        </w:rPr>
        <w:t>four</w:t>
      </w:r>
    </w:p>
    <w:p>
      <w:pPr>
        <w:pStyle w:val="ListParagraph"/>
        <w:numPr>
          <w:ilvl w:val="2"/>
          <w:numId w:val="1"/>
        </w:numPr>
        <w:tabs>
          <w:tab w:pos="1544" w:val="left" w:leader="none"/>
        </w:tabs>
        <w:spacing w:line="230" w:lineRule="exact" w:before="0" w:after="0"/>
        <w:ind w:left="1544" w:right="0" w:hanging="358"/>
        <w:jc w:val="left"/>
        <w:rPr>
          <w:sz w:val="20"/>
        </w:rPr>
      </w:pPr>
      <w:r>
        <w:rPr>
          <w:sz w:val="20"/>
        </w:rPr>
        <w:t>3/4”</w:t>
      </w:r>
      <w:r>
        <w:rPr>
          <w:spacing w:val="-5"/>
          <w:sz w:val="20"/>
        </w:rPr>
        <w:t> </w:t>
      </w:r>
      <w:r>
        <w:rPr>
          <w:sz w:val="20"/>
        </w:rPr>
        <w:t>electrically</w:t>
      </w:r>
      <w:r>
        <w:rPr>
          <w:spacing w:val="-4"/>
          <w:sz w:val="20"/>
        </w:rPr>
        <w:t> </w:t>
      </w:r>
      <w:r>
        <w:rPr>
          <w:sz w:val="20"/>
        </w:rPr>
        <w:t>controlled</w:t>
      </w:r>
      <w:r>
        <w:rPr>
          <w:spacing w:val="-5"/>
          <w:sz w:val="20"/>
        </w:rPr>
        <w:t> </w:t>
      </w:r>
      <w:r>
        <w:rPr>
          <w:sz w:val="20"/>
        </w:rPr>
        <w:t>solenoid</w:t>
      </w:r>
      <w:r>
        <w:rPr>
          <w:spacing w:val="-5"/>
          <w:sz w:val="20"/>
        </w:rPr>
        <w:t> </w:t>
      </w:r>
      <w:r>
        <w:rPr>
          <w:sz w:val="20"/>
        </w:rPr>
        <w:t>valve</w:t>
      </w:r>
      <w:r>
        <w:rPr>
          <w:spacing w:val="-5"/>
          <w:sz w:val="20"/>
        </w:rPr>
        <w:t> </w:t>
      </w:r>
      <w:r>
        <w:rPr>
          <w:sz w:val="20"/>
        </w:rPr>
        <w:t>-quantity</w:t>
      </w:r>
      <w:r>
        <w:rPr>
          <w:spacing w:val="-5"/>
          <w:sz w:val="20"/>
        </w:rPr>
        <w:t> </w:t>
      </w:r>
      <w:r>
        <w:rPr>
          <w:sz w:val="20"/>
        </w:rPr>
        <w:t>of</w:t>
      </w:r>
      <w:r>
        <w:rPr>
          <w:spacing w:val="-4"/>
          <w:sz w:val="20"/>
        </w:rPr>
        <w:t> </w:t>
      </w:r>
      <w:r>
        <w:rPr>
          <w:spacing w:val="-5"/>
          <w:sz w:val="20"/>
        </w:rPr>
        <w:t>one</w:t>
      </w:r>
    </w:p>
    <w:p>
      <w:pPr>
        <w:pStyle w:val="ListParagraph"/>
        <w:numPr>
          <w:ilvl w:val="2"/>
          <w:numId w:val="1"/>
        </w:numPr>
        <w:tabs>
          <w:tab w:pos="1543" w:val="left" w:leader="none"/>
        </w:tabs>
        <w:spacing w:line="240" w:lineRule="auto" w:before="1" w:after="0"/>
        <w:ind w:left="1543" w:right="0" w:hanging="358"/>
        <w:jc w:val="left"/>
        <w:rPr>
          <w:sz w:val="20"/>
        </w:rPr>
      </w:pPr>
      <w:r>
        <w:rPr>
          <w:sz w:val="20"/>
        </w:rPr>
        <w:t>3/4”</w:t>
      </w:r>
      <w:r>
        <w:rPr>
          <w:spacing w:val="-4"/>
          <w:sz w:val="20"/>
        </w:rPr>
        <w:t> </w:t>
      </w:r>
      <w:r>
        <w:rPr>
          <w:sz w:val="20"/>
        </w:rPr>
        <w:t>auxiliary</w:t>
      </w:r>
      <w:r>
        <w:rPr>
          <w:spacing w:val="-4"/>
          <w:sz w:val="20"/>
        </w:rPr>
        <w:t> </w:t>
      </w:r>
      <w:r>
        <w:rPr>
          <w:sz w:val="20"/>
        </w:rPr>
        <w:t>outlet</w:t>
      </w:r>
      <w:r>
        <w:rPr>
          <w:spacing w:val="-4"/>
          <w:sz w:val="20"/>
        </w:rPr>
        <w:t> </w:t>
      </w:r>
      <w:r>
        <w:rPr>
          <w:sz w:val="20"/>
        </w:rPr>
        <w:t>-quantity</w:t>
      </w:r>
      <w:r>
        <w:rPr>
          <w:spacing w:val="-4"/>
          <w:sz w:val="20"/>
        </w:rPr>
        <w:t> </w:t>
      </w:r>
      <w:r>
        <w:rPr>
          <w:sz w:val="20"/>
        </w:rPr>
        <w:t>of</w:t>
      </w:r>
      <w:r>
        <w:rPr>
          <w:spacing w:val="-3"/>
          <w:sz w:val="20"/>
        </w:rPr>
        <w:t> </w:t>
      </w:r>
      <w:r>
        <w:rPr>
          <w:spacing w:val="-5"/>
          <w:sz w:val="20"/>
        </w:rPr>
        <w:t>one</w:t>
      </w:r>
    </w:p>
    <w:p>
      <w:pPr>
        <w:pStyle w:val="BodyText"/>
        <w:spacing w:before="10"/>
      </w:pPr>
    </w:p>
    <w:p>
      <w:pPr>
        <w:pStyle w:val="Heading1"/>
        <w:numPr>
          <w:ilvl w:val="0"/>
          <w:numId w:val="1"/>
        </w:numPr>
        <w:tabs>
          <w:tab w:pos="686" w:val="left" w:leader="none"/>
        </w:tabs>
        <w:spacing w:line="240" w:lineRule="auto" w:before="0" w:after="0"/>
        <w:ind w:left="686" w:right="0" w:hanging="221"/>
        <w:jc w:val="both"/>
      </w:pPr>
      <w:r>
        <w:rPr/>
        <w:t>Air</w:t>
      </w:r>
      <w:r>
        <w:rPr>
          <w:spacing w:val="-5"/>
        </w:rPr>
        <w:t> </w:t>
      </w:r>
      <w:r>
        <w:rPr/>
        <w:t>Compressor</w:t>
      </w:r>
      <w:r>
        <w:rPr>
          <w:spacing w:val="-4"/>
        </w:rPr>
        <w:t> </w:t>
      </w:r>
      <w:r>
        <w:rPr>
          <w:spacing w:val="-2"/>
        </w:rPr>
        <w:t>Drive</w:t>
      </w:r>
    </w:p>
    <w:p>
      <w:pPr>
        <w:pStyle w:val="BodyText"/>
        <w:spacing w:line="249" w:lineRule="auto" w:before="105"/>
        <w:ind w:left="825" w:right="165"/>
        <w:jc w:val="both"/>
      </w:pPr>
      <w:r>
        <w:rPr/>
        <w:t>The air compressor shall be driven by the fire pump split-shaft transmission utilizing a synchronous drive with a pneumatic activated “hot shift” clutch. The clutch shall be a shaft end mounted, high speed clutch with HICO friction facings and shielded bearings. The compressor drive train shall include a means to adjust the tension of the synchronous drive. The air compressor drive system shall be designed to operate the air end at rated capacity when the fire pump is developing 130 to 140 P.S.I.G. in a “no flow” state.</w:t>
      </w:r>
    </w:p>
    <w:p>
      <w:pPr>
        <w:pStyle w:val="BodyText"/>
      </w:pPr>
    </w:p>
    <w:p>
      <w:pPr>
        <w:pStyle w:val="BodyText"/>
      </w:pPr>
    </w:p>
    <w:p>
      <w:pPr>
        <w:pStyle w:val="BodyText"/>
      </w:pPr>
    </w:p>
    <w:p>
      <w:pPr>
        <w:pStyle w:val="BodyText"/>
      </w:pPr>
    </w:p>
    <w:p>
      <w:pPr>
        <w:pStyle w:val="BodyText"/>
      </w:pPr>
    </w:p>
    <w:p>
      <w:pPr>
        <w:pStyle w:val="BodyText"/>
        <w:spacing w:before="187"/>
      </w:pPr>
    </w:p>
    <w:p>
      <w:pPr>
        <w:pStyle w:val="BodyText"/>
        <w:spacing w:before="1"/>
        <w:ind w:left="3" w:right="60"/>
        <w:jc w:val="center"/>
        <w:rPr>
          <w:rFonts w:ascii="Calibri"/>
        </w:rPr>
      </w:pPr>
      <w:r>
        <w:rPr>
          <w:rFonts w:ascii="Calibri"/>
        </w:rPr>
        <w:t>Waterous</w:t>
      </w:r>
      <w:r>
        <w:rPr>
          <w:rFonts w:ascii="Calibri"/>
          <w:spacing w:val="-3"/>
        </w:rPr>
        <w:t> </w:t>
      </w:r>
      <w:r>
        <w:rPr>
          <w:rFonts w:ascii="Calibri"/>
        </w:rPr>
        <w:t>Company,</w:t>
      </w:r>
      <w:r>
        <w:rPr>
          <w:rFonts w:ascii="Calibri"/>
          <w:spacing w:val="-2"/>
        </w:rPr>
        <w:t> </w:t>
      </w:r>
      <w:r>
        <w:rPr>
          <w:rFonts w:ascii="Calibri"/>
        </w:rPr>
        <w:t>125</w:t>
      </w:r>
      <w:r>
        <w:rPr>
          <w:rFonts w:ascii="Calibri"/>
          <w:spacing w:val="-3"/>
        </w:rPr>
        <w:t> </w:t>
      </w:r>
      <w:r>
        <w:rPr>
          <w:rFonts w:ascii="Calibri"/>
        </w:rPr>
        <w:t>Hardman</w:t>
      </w:r>
      <w:r>
        <w:rPr>
          <w:rFonts w:ascii="Calibri"/>
          <w:spacing w:val="-3"/>
        </w:rPr>
        <w:t> </w:t>
      </w:r>
      <w:r>
        <w:rPr>
          <w:rFonts w:ascii="Calibri"/>
        </w:rPr>
        <w:t>Avenue</w:t>
      </w:r>
      <w:r>
        <w:rPr>
          <w:rFonts w:ascii="Calibri"/>
          <w:spacing w:val="-2"/>
        </w:rPr>
        <w:t> </w:t>
      </w:r>
      <w:r>
        <w:rPr>
          <w:rFonts w:ascii="Calibri"/>
        </w:rPr>
        <w:t>South,</w:t>
      </w:r>
      <w:r>
        <w:rPr>
          <w:rFonts w:ascii="Calibri"/>
          <w:spacing w:val="-3"/>
        </w:rPr>
        <w:t> </w:t>
      </w:r>
      <w:r>
        <w:rPr>
          <w:rFonts w:ascii="Calibri"/>
        </w:rPr>
        <w:t>South</w:t>
      </w:r>
      <w:r>
        <w:rPr>
          <w:rFonts w:ascii="Calibri"/>
          <w:spacing w:val="-3"/>
        </w:rPr>
        <w:t> </w:t>
      </w:r>
      <w:r>
        <w:rPr>
          <w:rFonts w:ascii="Calibri"/>
        </w:rPr>
        <w:t>St.</w:t>
      </w:r>
      <w:r>
        <w:rPr>
          <w:rFonts w:ascii="Calibri"/>
          <w:spacing w:val="-2"/>
        </w:rPr>
        <w:t> </w:t>
      </w:r>
      <w:r>
        <w:rPr>
          <w:rFonts w:ascii="Calibri"/>
        </w:rPr>
        <w:t>Paul,</w:t>
      </w:r>
      <w:r>
        <w:rPr>
          <w:rFonts w:ascii="Calibri"/>
          <w:spacing w:val="-3"/>
        </w:rPr>
        <w:t> </w:t>
      </w:r>
      <w:r>
        <w:rPr>
          <w:rFonts w:ascii="Calibri"/>
        </w:rPr>
        <w:t>MN</w:t>
      </w:r>
      <w:r>
        <w:rPr>
          <w:rFonts w:ascii="Calibri"/>
          <w:spacing w:val="39"/>
        </w:rPr>
        <w:t> </w:t>
      </w:r>
      <w:r>
        <w:rPr>
          <w:rFonts w:ascii="Calibri"/>
        </w:rPr>
        <w:t>55075</w:t>
      </w:r>
      <w:r>
        <w:rPr>
          <w:rFonts w:ascii="Calibri"/>
          <w:spacing w:val="61"/>
          <w:w w:val="150"/>
        </w:rPr>
        <w:t> </w:t>
      </w:r>
      <w:hyperlink r:id="rId6">
        <w:r>
          <w:rPr>
            <w:rFonts w:ascii="Calibri"/>
            <w:spacing w:val="-2"/>
          </w:rPr>
          <w:t>www.waterousco.com</w:t>
        </w:r>
      </w:hyperlink>
    </w:p>
    <w:p>
      <w:pPr>
        <w:spacing w:after="0"/>
        <w:jc w:val="center"/>
        <w:rPr>
          <w:rFonts w:ascii="Calibri"/>
        </w:rPr>
        <w:sectPr>
          <w:type w:val="continuous"/>
          <w:pgSz w:w="12250" w:h="15850"/>
          <w:pgMar w:top="360" w:bottom="280" w:left="800" w:right="480"/>
        </w:sectPr>
      </w:pPr>
    </w:p>
    <w:p>
      <w:pPr>
        <w:pStyle w:val="Heading1"/>
        <w:numPr>
          <w:ilvl w:val="0"/>
          <w:numId w:val="1"/>
        </w:numPr>
        <w:tabs>
          <w:tab w:pos="327" w:val="left" w:leader="none"/>
        </w:tabs>
        <w:spacing w:line="240" w:lineRule="auto" w:before="68" w:after="0"/>
        <w:ind w:left="327" w:right="0" w:hanging="220"/>
        <w:jc w:val="both"/>
      </w:pPr>
      <w:r>
        <w:rPr/>
        <w:t>Air</w:t>
      </w:r>
      <w:r>
        <w:rPr>
          <w:spacing w:val="-3"/>
        </w:rPr>
        <w:t> </w:t>
      </w:r>
      <w:r>
        <w:rPr/>
        <w:t>Compressor</w:t>
      </w:r>
      <w:r>
        <w:rPr>
          <w:spacing w:val="-3"/>
        </w:rPr>
        <w:t> </w:t>
      </w:r>
      <w:r>
        <w:rPr/>
        <w:t>Oil</w:t>
      </w:r>
      <w:r>
        <w:rPr>
          <w:spacing w:val="-3"/>
        </w:rPr>
        <w:t> </w:t>
      </w:r>
      <w:r>
        <w:rPr>
          <w:spacing w:val="-2"/>
        </w:rPr>
        <w:t>System</w:t>
      </w:r>
    </w:p>
    <w:p>
      <w:pPr>
        <w:pStyle w:val="BodyText"/>
        <w:spacing w:before="95"/>
        <w:ind w:left="467"/>
        <w:jc w:val="both"/>
      </w:pPr>
      <w:r>
        <w:rPr/>
        <w:t>The</w:t>
      </w:r>
      <w:r>
        <w:rPr>
          <w:spacing w:val="-6"/>
        </w:rPr>
        <w:t> </w:t>
      </w:r>
      <w:r>
        <w:rPr/>
        <w:t>air</w:t>
      </w:r>
      <w:r>
        <w:rPr>
          <w:spacing w:val="-4"/>
        </w:rPr>
        <w:t> </w:t>
      </w:r>
      <w:r>
        <w:rPr/>
        <w:t>compressor</w:t>
      </w:r>
      <w:r>
        <w:rPr>
          <w:spacing w:val="-2"/>
        </w:rPr>
        <w:t> </w:t>
      </w:r>
      <w:r>
        <w:rPr/>
        <w:t>system</w:t>
      </w:r>
      <w:r>
        <w:rPr>
          <w:spacing w:val="-3"/>
        </w:rPr>
        <w:t> </w:t>
      </w:r>
      <w:r>
        <w:rPr/>
        <w:t>shall</w:t>
      </w:r>
      <w:r>
        <w:rPr>
          <w:spacing w:val="-4"/>
        </w:rPr>
        <w:t> </w:t>
      </w:r>
      <w:r>
        <w:rPr/>
        <w:t>feature</w:t>
      </w:r>
      <w:r>
        <w:rPr>
          <w:spacing w:val="-3"/>
        </w:rPr>
        <w:t> </w:t>
      </w:r>
      <w:r>
        <w:rPr/>
        <w:t>a</w:t>
      </w:r>
      <w:r>
        <w:rPr>
          <w:spacing w:val="-3"/>
        </w:rPr>
        <w:t> </w:t>
      </w:r>
      <w:r>
        <w:rPr/>
        <w:t>spin-on,</w:t>
      </w:r>
      <w:r>
        <w:rPr>
          <w:spacing w:val="-3"/>
        </w:rPr>
        <w:t> </w:t>
      </w:r>
      <w:r>
        <w:rPr/>
        <w:t>full-flow</w:t>
      </w:r>
      <w:r>
        <w:rPr>
          <w:spacing w:val="-2"/>
        </w:rPr>
        <w:t> </w:t>
      </w:r>
      <w:r>
        <w:rPr/>
        <w:t>oil</w:t>
      </w:r>
      <w:r>
        <w:rPr>
          <w:spacing w:val="-4"/>
        </w:rPr>
        <w:t> </w:t>
      </w:r>
      <w:r>
        <w:rPr/>
        <w:t>filter</w:t>
      </w:r>
      <w:r>
        <w:rPr>
          <w:spacing w:val="-2"/>
        </w:rPr>
        <w:t> </w:t>
      </w:r>
      <w:r>
        <w:rPr/>
        <w:t>unit</w:t>
      </w:r>
      <w:r>
        <w:rPr>
          <w:spacing w:val="-3"/>
        </w:rPr>
        <w:t> </w:t>
      </w:r>
      <w:r>
        <w:rPr/>
        <w:t>to</w:t>
      </w:r>
      <w:r>
        <w:rPr>
          <w:spacing w:val="-3"/>
        </w:rPr>
        <w:t> </w:t>
      </w:r>
      <w:r>
        <w:rPr/>
        <w:t>control</w:t>
      </w:r>
      <w:r>
        <w:rPr>
          <w:spacing w:val="-4"/>
        </w:rPr>
        <w:t> </w:t>
      </w:r>
      <w:r>
        <w:rPr/>
        <w:t>oil</w:t>
      </w:r>
      <w:r>
        <w:rPr>
          <w:spacing w:val="-3"/>
        </w:rPr>
        <w:t> </w:t>
      </w:r>
      <w:r>
        <w:rPr/>
        <w:t>flow</w:t>
      </w:r>
      <w:r>
        <w:rPr>
          <w:spacing w:val="-2"/>
        </w:rPr>
        <w:t> </w:t>
      </w:r>
      <w:r>
        <w:rPr/>
        <w:t>to</w:t>
      </w:r>
      <w:r>
        <w:rPr>
          <w:spacing w:val="-3"/>
        </w:rPr>
        <w:t> </w:t>
      </w:r>
      <w:r>
        <w:rPr/>
        <w:t>the</w:t>
      </w:r>
      <w:r>
        <w:rPr>
          <w:spacing w:val="-3"/>
        </w:rPr>
        <w:t> </w:t>
      </w:r>
      <w:r>
        <w:rPr>
          <w:spacing w:val="-2"/>
        </w:rPr>
        <w:t>cooler.</w:t>
      </w:r>
    </w:p>
    <w:p>
      <w:pPr>
        <w:pStyle w:val="ListParagraph"/>
        <w:numPr>
          <w:ilvl w:val="1"/>
          <w:numId w:val="1"/>
        </w:numPr>
        <w:tabs>
          <w:tab w:pos="688" w:val="left" w:leader="none"/>
        </w:tabs>
        <w:spacing w:line="240" w:lineRule="auto" w:before="96" w:after="0"/>
        <w:ind w:left="688" w:right="0" w:hanging="221"/>
        <w:jc w:val="both"/>
        <w:rPr>
          <w:sz w:val="20"/>
        </w:rPr>
      </w:pPr>
      <w:r>
        <w:rPr>
          <w:sz w:val="20"/>
        </w:rPr>
        <w:t>Modular</w:t>
      </w:r>
      <w:r>
        <w:rPr>
          <w:spacing w:val="-4"/>
          <w:sz w:val="20"/>
        </w:rPr>
        <w:t> </w:t>
      </w:r>
      <w:r>
        <w:rPr>
          <w:sz w:val="20"/>
        </w:rPr>
        <w:t>Air/Oil</w:t>
      </w:r>
      <w:r>
        <w:rPr>
          <w:spacing w:val="-5"/>
          <w:sz w:val="20"/>
        </w:rPr>
        <w:t> </w:t>
      </w:r>
      <w:r>
        <w:rPr>
          <w:sz w:val="20"/>
        </w:rPr>
        <w:t>Separator</w:t>
      </w:r>
      <w:r>
        <w:rPr>
          <w:spacing w:val="-3"/>
          <w:sz w:val="20"/>
        </w:rPr>
        <w:t> </w:t>
      </w:r>
      <w:r>
        <w:rPr>
          <w:spacing w:val="-4"/>
          <w:sz w:val="20"/>
        </w:rPr>
        <w:t>Unit</w:t>
      </w:r>
    </w:p>
    <w:p>
      <w:pPr>
        <w:pStyle w:val="BodyText"/>
        <w:spacing w:line="249" w:lineRule="auto" w:before="103"/>
        <w:ind w:left="827" w:right="163"/>
        <w:jc w:val="both"/>
      </w:pPr>
      <w:r>
        <w:rPr/>
        <w:t>A modular air/oil separator unit with spin-on element shall be provided with the sump tank. Replacement elements for the oil filter and separator shall be readily available.</w:t>
      </w:r>
    </w:p>
    <w:p>
      <w:pPr>
        <w:pStyle w:val="ListParagraph"/>
        <w:numPr>
          <w:ilvl w:val="1"/>
          <w:numId w:val="1"/>
        </w:numPr>
        <w:tabs>
          <w:tab w:pos="688" w:val="left" w:leader="none"/>
        </w:tabs>
        <w:spacing w:line="240" w:lineRule="auto" w:before="98" w:after="0"/>
        <w:ind w:left="688" w:right="0" w:hanging="221"/>
        <w:jc w:val="both"/>
        <w:rPr>
          <w:sz w:val="20"/>
        </w:rPr>
      </w:pPr>
      <w:r>
        <w:rPr>
          <w:sz w:val="20"/>
        </w:rPr>
        <w:t>Oil</w:t>
      </w:r>
      <w:r>
        <w:rPr>
          <w:spacing w:val="-2"/>
          <w:sz w:val="20"/>
        </w:rPr>
        <w:t> Lines</w:t>
      </w:r>
    </w:p>
    <w:p>
      <w:pPr>
        <w:pStyle w:val="BodyText"/>
        <w:spacing w:before="105"/>
        <w:ind w:left="1087"/>
        <w:jc w:val="both"/>
      </w:pPr>
      <w:r>
        <w:rPr/>
        <w:t>All</w:t>
      </w:r>
      <w:r>
        <w:rPr>
          <w:spacing w:val="-6"/>
        </w:rPr>
        <w:t> </w:t>
      </w:r>
      <w:r>
        <w:rPr/>
        <w:t>oil</w:t>
      </w:r>
      <w:r>
        <w:rPr>
          <w:spacing w:val="-3"/>
        </w:rPr>
        <w:t> </w:t>
      </w:r>
      <w:r>
        <w:rPr/>
        <w:t>lines</w:t>
      </w:r>
      <w:r>
        <w:rPr>
          <w:spacing w:val="-3"/>
        </w:rPr>
        <w:t> </w:t>
      </w:r>
      <w:r>
        <w:rPr/>
        <w:t>shall</w:t>
      </w:r>
      <w:r>
        <w:rPr>
          <w:spacing w:val="-3"/>
        </w:rPr>
        <w:t> </w:t>
      </w:r>
      <w:r>
        <w:rPr/>
        <w:t>be</w:t>
      </w:r>
      <w:r>
        <w:rPr>
          <w:spacing w:val="-4"/>
        </w:rPr>
        <w:t> </w:t>
      </w:r>
      <w:r>
        <w:rPr/>
        <w:t>routed</w:t>
      </w:r>
      <w:r>
        <w:rPr>
          <w:spacing w:val="-3"/>
        </w:rPr>
        <w:t> </w:t>
      </w:r>
      <w:r>
        <w:rPr/>
        <w:t>in</w:t>
      </w:r>
      <w:r>
        <w:rPr>
          <w:spacing w:val="-4"/>
        </w:rPr>
        <w:t> </w:t>
      </w:r>
      <w:r>
        <w:rPr/>
        <w:t>braided</w:t>
      </w:r>
      <w:r>
        <w:rPr>
          <w:spacing w:val="-3"/>
        </w:rPr>
        <w:t> </w:t>
      </w:r>
      <w:r>
        <w:rPr/>
        <w:t>hose</w:t>
      </w:r>
      <w:r>
        <w:rPr>
          <w:spacing w:val="-3"/>
        </w:rPr>
        <w:t> </w:t>
      </w:r>
      <w:r>
        <w:rPr/>
        <w:t>conforming</w:t>
      </w:r>
      <w:r>
        <w:rPr>
          <w:spacing w:val="-4"/>
        </w:rPr>
        <w:t> </w:t>
      </w:r>
      <w:r>
        <w:rPr/>
        <w:t>to</w:t>
      </w:r>
      <w:r>
        <w:rPr>
          <w:spacing w:val="-3"/>
        </w:rPr>
        <w:t> </w:t>
      </w:r>
      <w:r>
        <w:rPr/>
        <w:t>SAE</w:t>
      </w:r>
      <w:r>
        <w:rPr>
          <w:spacing w:val="-4"/>
        </w:rPr>
        <w:t> </w:t>
      </w:r>
      <w:r>
        <w:rPr/>
        <w:t>100R1</w:t>
      </w:r>
      <w:r>
        <w:rPr>
          <w:spacing w:val="-3"/>
        </w:rPr>
        <w:t> </w:t>
      </w:r>
      <w:r>
        <w:rPr/>
        <w:t>standards</w:t>
      </w:r>
      <w:r>
        <w:rPr>
          <w:spacing w:val="-3"/>
        </w:rPr>
        <w:t> </w:t>
      </w:r>
      <w:r>
        <w:rPr/>
        <w:t>for</w:t>
      </w:r>
      <w:r>
        <w:rPr>
          <w:spacing w:val="-2"/>
        </w:rPr>
        <w:t> </w:t>
      </w:r>
      <w:r>
        <w:rPr/>
        <w:t>hydraulic</w:t>
      </w:r>
      <w:r>
        <w:rPr>
          <w:spacing w:val="-2"/>
        </w:rPr>
        <w:t> hose.</w:t>
      </w:r>
    </w:p>
    <w:p>
      <w:pPr>
        <w:pStyle w:val="Heading1"/>
        <w:numPr>
          <w:ilvl w:val="0"/>
          <w:numId w:val="1"/>
        </w:numPr>
        <w:tabs>
          <w:tab w:pos="327" w:val="left" w:leader="none"/>
        </w:tabs>
        <w:spacing w:line="240" w:lineRule="auto" w:before="105" w:after="0"/>
        <w:ind w:left="327" w:right="0" w:hanging="221"/>
        <w:jc w:val="both"/>
      </w:pPr>
      <w:r>
        <w:rPr/>
        <w:t>Air</w:t>
      </w:r>
      <w:r>
        <w:rPr>
          <w:spacing w:val="-5"/>
        </w:rPr>
        <w:t> </w:t>
      </w:r>
      <w:r>
        <w:rPr/>
        <w:t>Compressor</w:t>
      </w:r>
      <w:r>
        <w:rPr>
          <w:spacing w:val="-6"/>
        </w:rPr>
        <w:t> </w:t>
      </w:r>
      <w:r>
        <w:rPr/>
        <w:t>Cooling</w:t>
      </w:r>
      <w:r>
        <w:rPr>
          <w:spacing w:val="-4"/>
        </w:rPr>
        <w:t> </w:t>
      </w:r>
      <w:r>
        <w:rPr>
          <w:spacing w:val="-2"/>
        </w:rPr>
        <w:t>System</w:t>
      </w:r>
    </w:p>
    <w:p>
      <w:pPr>
        <w:pStyle w:val="BodyText"/>
        <w:spacing w:line="249" w:lineRule="auto" w:before="105"/>
        <w:ind w:left="466" w:right="164"/>
        <w:jc w:val="both"/>
      </w:pPr>
      <w:r>
        <w:rPr/>
        <w:t>The air compressor shall be cooled by the apparatus fire pump, utilizing an all copper and brass shell and tube heat exchanger.</w:t>
      </w:r>
      <w:r>
        <w:rPr>
          <w:spacing w:val="-2"/>
        </w:rPr>
        <w:t> </w:t>
      </w:r>
      <w:r>
        <w:rPr/>
        <w:t>Water</w:t>
      </w:r>
      <w:r>
        <w:rPr>
          <w:spacing w:val="-1"/>
        </w:rPr>
        <w:t> </w:t>
      </w:r>
      <w:r>
        <w:rPr/>
        <w:t>shall</w:t>
      </w:r>
      <w:r>
        <w:rPr>
          <w:spacing w:val="-2"/>
        </w:rPr>
        <w:t> </w:t>
      </w:r>
      <w:r>
        <w:rPr/>
        <w:t>flow</w:t>
      </w:r>
      <w:r>
        <w:rPr>
          <w:spacing w:val="-1"/>
        </w:rPr>
        <w:t> </w:t>
      </w:r>
      <w:r>
        <w:rPr/>
        <w:t>through</w:t>
      </w:r>
      <w:r>
        <w:rPr>
          <w:spacing w:val="-2"/>
        </w:rPr>
        <w:t> </w:t>
      </w:r>
      <w:r>
        <w:rPr/>
        <w:t>the</w:t>
      </w:r>
      <w:r>
        <w:rPr>
          <w:spacing w:val="-2"/>
        </w:rPr>
        <w:t> </w:t>
      </w:r>
      <w:r>
        <w:rPr/>
        <w:t>heat</w:t>
      </w:r>
      <w:r>
        <w:rPr>
          <w:spacing w:val="-2"/>
        </w:rPr>
        <w:t> </w:t>
      </w:r>
      <w:r>
        <w:rPr/>
        <w:t>exchanger</w:t>
      </w:r>
      <w:r>
        <w:rPr>
          <w:spacing w:val="-3"/>
        </w:rPr>
        <w:t> </w:t>
      </w:r>
      <w:r>
        <w:rPr/>
        <w:t>whenever</w:t>
      </w:r>
      <w:r>
        <w:rPr>
          <w:spacing w:val="-1"/>
        </w:rPr>
        <w:t> </w:t>
      </w:r>
      <w:r>
        <w:rPr/>
        <w:t>the</w:t>
      </w:r>
      <w:r>
        <w:rPr>
          <w:spacing w:val="-2"/>
        </w:rPr>
        <w:t> </w:t>
      </w:r>
      <w:r>
        <w:rPr/>
        <w:t>fire</w:t>
      </w:r>
      <w:r>
        <w:rPr>
          <w:spacing w:val="-2"/>
        </w:rPr>
        <w:t> </w:t>
      </w:r>
      <w:r>
        <w:rPr/>
        <w:t>pump</w:t>
      </w:r>
      <w:r>
        <w:rPr>
          <w:spacing w:val="-2"/>
        </w:rPr>
        <w:t> </w:t>
      </w:r>
      <w:r>
        <w:rPr/>
        <w:t>is</w:t>
      </w:r>
      <w:r>
        <w:rPr>
          <w:spacing w:val="-1"/>
        </w:rPr>
        <w:t> </w:t>
      </w:r>
      <w:r>
        <w:rPr/>
        <w:t>operating.</w:t>
      </w:r>
      <w:r>
        <w:rPr>
          <w:spacing w:val="-2"/>
        </w:rPr>
        <w:t> </w:t>
      </w:r>
      <w:r>
        <w:rPr/>
        <w:t>An</w:t>
      </w:r>
      <w:r>
        <w:rPr>
          <w:spacing w:val="-2"/>
        </w:rPr>
        <w:t> </w:t>
      </w:r>
      <w:r>
        <w:rPr/>
        <w:t>in-line</w:t>
      </w:r>
      <w:r>
        <w:rPr>
          <w:spacing w:val="-2"/>
        </w:rPr>
        <w:t> </w:t>
      </w:r>
      <w:r>
        <w:rPr/>
        <w:t>strainer</w:t>
      </w:r>
      <w:r>
        <w:rPr>
          <w:spacing w:val="-1"/>
        </w:rPr>
        <w:t> </w:t>
      </w:r>
      <w:r>
        <w:rPr/>
        <w:t>shall be provided on the water inlet side of the heat exchanger to prevent clogging. The strainer shall be removable for </w:t>
      </w:r>
      <w:r>
        <w:rPr>
          <w:spacing w:val="-2"/>
        </w:rPr>
        <w:t>cleaning.</w:t>
      </w:r>
    </w:p>
    <w:p>
      <w:pPr>
        <w:pStyle w:val="BodyText"/>
        <w:spacing w:line="249" w:lineRule="auto" w:before="98"/>
        <w:ind w:left="466" w:right="163"/>
        <w:jc w:val="both"/>
      </w:pPr>
      <w:r>
        <w:rPr/>
        <w:t>The compressor cooling system shall be capable of maintaining recommended operating temperatures throughout</w:t>
      </w:r>
      <w:r>
        <w:rPr>
          <w:spacing w:val="40"/>
        </w:rPr>
        <w:t> </w:t>
      </w:r>
      <w:r>
        <w:rPr/>
        <w:t>its full operating range at ambient temperatures up to 115°F.</w:t>
      </w:r>
    </w:p>
    <w:p>
      <w:pPr>
        <w:pStyle w:val="Heading1"/>
        <w:numPr>
          <w:ilvl w:val="0"/>
          <w:numId w:val="1"/>
        </w:numPr>
        <w:tabs>
          <w:tab w:pos="327" w:val="left" w:leader="none"/>
        </w:tabs>
        <w:spacing w:line="240" w:lineRule="auto" w:before="97" w:after="0"/>
        <w:ind w:left="327" w:right="0" w:hanging="221"/>
        <w:jc w:val="both"/>
      </w:pPr>
      <w:r>
        <w:rPr/>
        <w:t>Air</w:t>
      </w:r>
      <w:r>
        <w:rPr>
          <w:spacing w:val="-3"/>
        </w:rPr>
        <w:t> </w:t>
      </w:r>
      <w:r>
        <w:rPr/>
        <w:t>Controls</w:t>
      </w:r>
      <w:r>
        <w:rPr>
          <w:spacing w:val="-3"/>
        </w:rPr>
        <w:t> </w:t>
      </w:r>
      <w:r>
        <w:rPr/>
        <w:t>and</w:t>
      </w:r>
      <w:r>
        <w:rPr>
          <w:spacing w:val="-2"/>
        </w:rPr>
        <w:t> Instruments</w:t>
      </w:r>
    </w:p>
    <w:p>
      <w:pPr>
        <w:pStyle w:val="BodyText"/>
        <w:spacing w:before="106"/>
        <w:ind w:left="466"/>
        <w:jc w:val="both"/>
      </w:pPr>
      <w:r>
        <w:rPr/>
        <w:t>The</w:t>
      </w:r>
      <w:r>
        <w:rPr>
          <w:spacing w:val="-6"/>
        </w:rPr>
        <w:t> </w:t>
      </w:r>
      <w:r>
        <w:rPr/>
        <w:t>following</w:t>
      </w:r>
      <w:r>
        <w:rPr>
          <w:spacing w:val="-4"/>
        </w:rPr>
        <w:t> </w:t>
      </w:r>
      <w:r>
        <w:rPr/>
        <w:t>shall</w:t>
      </w:r>
      <w:r>
        <w:rPr>
          <w:spacing w:val="-4"/>
        </w:rPr>
        <w:t> </w:t>
      </w:r>
      <w:r>
        <w:rPr/>
        <w:t>be</w:t>
      </w:r>
      <w:r>
        <w:rPr>
          <w:spacing w:val="-4"/>
        </w:rPr>
        <w:t> </w:t>
      </w:r>
      <w:r>
        <w:rPr/>
        <w:t>provided</w:t>
      </w:r>
      <w:r>
        <w:rPr>
          <w:spacing w:val="-3"/>
        </w:rPr>
        <w:t> </w:t>
      </w:r>
      <w:r>
        <w:rPr/>
        <w:t>on</w:t>
      </w:r>
      <w:r>
        <w:rPr>
          <w:spacing w:val="-4"/>
        </w:rPr>
        <w:t> </w:t>
      </w:r>
      <w:r>
        <w:rPr/>
        <w:t>the</w:t>
      </w:r>
      <w:r>
        <w:rPr>
          <w:spacing w:val="-3"/>
        </w:rPr>
        <w:t> </w:t>
      </w:r>
      <w:r>
        <w:rPr/>
        <w:t>pump</w:t>
      </w:r>
      <w:r>
        <w:rPr>
          <w:spacing w:val="-4"/>
        </w:rPr>
        <w:t> </w:t>
      </w:r>
      <w:r>
        <w:rPr/>
        <w:t>operator's</w:t>
      </w:r>
      <w:r>
        <w:rPr>
          <w:spacing w:val="-2"/>
        </w:rPr>
        <w:t> </w:t>
      </w:r>
      <w:r>
        <w:rPr/>
        <w:t>panel,</w:t>
      </w:r>
      <w:r>
        <w:rPr>
          <w:spacing w:val="-4"/>
        </w:rPr>
        <w:t> </w:t>
      </w:r>
      <w:r>
        <w:rPr/>
        <w:t>arranged</w:t>
      </w:r>
      <w:r>
        <w:rPr>
          <w:spacing w:val="-3"/>
        </w:rPr>
        <w:t> </w:t>
      </w:r>
      <w:r>
        <w:rPr/>
        <w:t>in</w:t>
      </w:r>
      <w:r>
        <w:rPr>
          <w:spacing w:val="-4"/>
        </w:rPr>
        <w:t> </w:t>
      </w:r>
      <w:r>
        <w:rPr/>
        <w:t>a</w:t>
      </w:r>
      <w:r>
        <w:rPr>
          <w:spacing w:val="-3"/>
        </w:rPr>
        <w:t> </w:t>
      </w:r>
      <w:r>
        <w:rPr/>
        <w:t>logical</w:t>
      </w:r>
      <w:r>
        <w:rPr>
          <w:spacing w:val="-4"/>
        </w:rPr>
        <w:t> </w:t>
      </w:r>
      <w:r>
        <w:rPr/>
        <w:t>and</w:t>
      </w:r>
      <w:r>
        <w:rPr>
          <w:spacing w:val="-3"/>
        </w:rPr>
        <w:t> </w:t>
      </w:r>
      <w:r>
        <w:rPr/>
        <w:t>operator</w:t>
      </w:r>
      <w:r>
        <w:rPr>
          <w:spacing w:val="-3"/>
        </w:rPr>
        <w:t> </w:t>
      </w:r>
      <w:r>
        <w:rPr/>
        <w:t>friendly</w:t>
      </w:r>
      <w:r>
        <w:rPr>
          <w:spacing w:val="-2"/>
        </w:rPr>
        <w:t> manner:</w:t>
      </w:r>
    </w:p>
    <w:p>
      <w:pPr>
        <w:spacing w:before="162"/>
        <w:ind w:left="466" w:right="0" w:firstLine="0"/>
        <w:jc w:val="left"/>
        <w:rPr>
          <w:rFonts w:ascii="Symbol" w:hAnsi="Symbol"/>
          <w:sz w:val="20"/>
        </w:rPr>
      </w:pPr>
      <w:r>
        <w:rPr/>
        <mc:AlternateContent>
          <mc:Choice Requires="wps">
            <w:drawing>
              <wp:anchor distT="0" distB="0" distL="0" distR="0" allowOverlap="1" layoutInCell="1" locked="0" behindDoc="0" simplePos="0" relativeHeight="15732224">
                <wp:simplePos x="0" y="0"/>
                <wp:positionH relativeFrom="page">
                  <wp:posOffset>1003935</wp:posOffset>
                </wp:positionH>
                <wp:positionV relativeFrom="paragraph">
                  <wp:posOffset>87832</wp:posOffset>
                </wp:positionV>
                <wp:extent cx="3810000" cy="1644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810000" cy="164465"/>
                        </a:xfrm>
                        <a:prstGeom prst="rect">
                          <a:avLst/>
                        </a:prstGeom>
                        <a:solidFill>
                          <a:srgbClr val="C0C0C0">
                            <a:alpha val="56861"/>
                          </a:srgbClr>
                        </a:solidFill>
                        <a:ln w="9525">
                          <a:solidFill>
                            <a:srgbClr val="000000"/>
                          </a:solidFill>
                          <a:prstDash val="solid"/>
                        </a:ln>
                      </wps:spPr>
                      <wps:txbx>
                        <w:txbxContent>
                          <w:p>
                            <w:pPr>
                              <w:pStyle w:val="BodyText"/>
                              <w:spacing w:line="214" w:lineRule="exact" w:before="30"/>
                              <w:ind w:left="38"/>
                              <w:rPr>
                                <w:color w:val="000000"/>
                              </w:rPr>
                            </w:pPr>
                            <w:r>
                              <w:rPr>
                                <w:color w:val="000000"/>
                              </w:rPr>
                              <w:t>Air</w:t>
                            </w:r>
                            <w:r>
                              <w:rPr>
                                <w:color w:val="000000"/>
                                <w:spacing w:val="-7"/>
                              </w:rPr>
                              <w:t> </w:t>
                            </w:r>
                            <w:r>
                              <w:rPr>
                                <w:color w:val="000000"/>
                              </w:rPr>
                              <w:t>compressor</w:t>
                            </w:r>
                            <w:r>
                              <w:rPr>
                                <w:color w:val="000000"/>
                                <w:spacing w:val="-4"/>
                              </w:rPr>
                              <w:t> </w:t>
                            </w:r>
                            <w:r>
                              <w:rPr>
                                <w:color w:val="000000"/>
                              </w:rPr>
                              <w:t>clutch</w:t>
                            </w:r>
                            <w:r>
                              <w:rPr>
                                <w:color w:val="000000"/>
                                <w:spacing w:val="-5"/>
                              </w:rPr>
                              <w:t> </w:t>
                            </w:r>
                            <w:r>
                              <w:rPr>
                                <w:color w:val="000000"/>
                              </w:rPr>
                              <w:t>engagement</w:t>
                            </w:r>
                            <w:r>
                              <w:rPr>
                                <w:color w:val="000000"/>
                                <w:spacing w:val="-5"/>
                              </w:rPr>
                              <w:t> </w:t>
                            </w:r>
                            <w:r>
                              <w:rPr>
                                <w:color w:val="000000"/>
                              </w:rPr>
                              <w:t>switch</w:t>
                            </w:r>
                            <w:r>
                              <w:rPr>
                                <w:color w:val="000000"/>
                                <w:spacing w:val="-4"/>
                              </w:rPr>
                              <w:t> </w:t>
                            </w:r>
                            <w:r>
                              <w:rPr>
                                <w:color w:val="000000"/>
                              </w:rPr>
                              <w:t>with</w:t>
                            </w:r>
                            <w:r>
                              <w:rPr>
                                <w:color w:val="000000"/>
                                <w:spacing w:val="-6"/>
                              </w:rPr>
                              <w:t> </w:t>
                            </w:r>
                            <w:r>
                              <w:rPr>
                                <w:color w:val="000000"/>
                              </w:rPr>
                              <w:t>“ON”</w:t>
                            </w:r>
                            <w:r>
                              <w:rPr>
                                <w:color w:val="000000"/>
                                <w:spacing w:val="-4"/>
                              </w:rPr>
                              <w:t> </w:t>
                            </w:r>
                            <w:r>
                              <w:rPr>
                                <w:color w:val="000000"/>
                              </w:rPr>
                              <w:t>indicator</w:t>
                            </w:r>
                            <w:r>
                              <w:rPr>
                                <w:color w:val="000000"/>
                                <w:spacing w:val="-4"/>
                              </w:rPr>
                              <w:t> </w:t>
                            </w:r>
                            <w:r>
                              <w:rPr>
                                <w:color w:val="000000"/>
                                <w:spacing w:val="-2"/>
                              </w:rPr>
                              <w:t>light</w:t>
                            </w:r>
                          </w:p>
                        </w:txbxContent>
                      </wps:txbx>
                      <wps:bodyPr wrap="square" lIns="0" tIns="0" rIns="0" bIns="0" rtlCol="0">
                        <a:noAutofit/>
                      </wps:bodyPr>
                    </wps:wsp>
                  </a:graphicData>
                </a:graphic>
              </wp:anchor>
            </w:drawing>
          </mc:Choice>
          <mc:Fallback>
            <w:pict>
              <v:shape style="position:absolute;margin-left:79.050003pt;margin-top:6.915937pt;width:300pt;height:12.95pt;mso-position-horizontal-relative:page;mso-position-vertical-relative:paragraph;z-index:15732224" type="#_x0000_t202" id="docshape2" filled="true" fillcolor="#c0c0c0" stroked="true" strokeweight=".75pt" strokecolor="#000000">
                <v:textbox inset="0,0,0,0">
                  <w:txbxContent>
                    <w:p>
                      <w:pPr>
                        <w:pStyle w:val="BodyText"/>
                        <w:spacing w:line="214" w:lineRule="exact" w:before="30"/>
                        <w:ind w:left="38"/>
                        <w:rPr>
                          <w:color w:val="000000"/>
                        </w:rPr>
                      </w:pPr>
                      <w:r>
                        <w:rPr>
                          <w:color w:val="000000"/>
                        </w:rPr>
                        <w:t>Air</w:t>
                      </w:r>
                      <w:r>
                        <w:rPr>
                          <w:color w:val="000000"/>
                          <w:spacing w:val="-7"/>
                        </w:rPr>
                        <w:t> </w:t>
                      </w:r>
                      <w:r>
                        <w:rPr>
                          <w:color w:val="000000"/>
                        </w:rPr>
                        <w:t>compressor</w:t>
                      </w:r>
                      <w:r>
                        <w:rPr>
                          <w:color w:val="000000"/>
                          <w:spacing w:val="-4"/>
                        </w:rPr>
                        <w:t> </w:t>
                      </w:r>
                      <w:r>
                        <w:rPr>
                          <w:color w:val="000000"/>
                        </w:rPr>
                        <w:t>clutch</w:t>
                      </w:r>
                      <w:r>
                        <w:rPr>
                          <w:color w:val="000000"/>
                          <w:spacing w:val="-5"/>
                        </w:rPr>
                        <w:t> </w:t>
                      </w:r>
                      <w:r>
                        <w:rPr>
                          <w:color w:val="000000"/>
                        </w:rPr>
                        <w:t>engagement</w:t>
                      </w:r>
                      <w:r>
                        <w:rPr>
                          <w:color w:val="000000"/>
                          <w:spacing w:val="-5"/>
                        </w:rPr>
                        <w:t> </w:t>
                      </w:r>
                      <w:r>
                        <w:rPr>
                          <w:color w:val="000000"/>
                        </w:rPr>
                        <w:t>switch</w:t>
                      </w:r>
                      <w:r>
                        <w:rPr>
                          <w:color w:val="000000"/>
                          <w:spacing w:val="-4"/>
                        </w:rPr>
                        <w:t> </w:t>
                      </w:r>
                      <w:r>
                        <w:rPr>
                          <w:color w:val="000000"/>
                        </w:rPr>
                        <w:t>with</w:t>
                      </w:r>
                      <w:r>
                        <w:rPr>
                          <w:color w:val="000000"/>
                          <w:spacing w:val="-6"/>
                        </w:rPr>
                        <w:t> </w:t>
                      </w:r>
                      <w:r>
                        <w:rPr>
                          <w:color w:val="000000"/>
                        </w:rPr>
                        <w:t>“ON”</w:t>
                      </w:r>
                      <w:r>
                        <w:rPr>
                          <w:color w:val="000000"/>
                          <w:spacing w:val="-4"/>
                        </w:rPr>
                        <w:t> </w:t>
                      </w:r>
                      <w:r>
                        <w:rPr>
                          <w:color w:val="000000"/>
                        </w:rPr>
                        <w:t>indicator</w:t>
                      </w:r>
                      <w:r>
                        <w:rPr>
                          <w:color w:val="000000"/>
                          <w:spacing w:val="-4"/>
                        </w:rPr>
                        <w:t> </w:t>
                      </w:r>
                      <w:r>
                        <w:rPr>
                          <w:color w:val="000000"/>
                          <w:spacing w:val="-2"/>
                        </w:rPr>
                        <w:t>light</w:t>
                      </w:r>
                    </w:p>
                  </w:txbxContent>
                </v:textbox>
                <v:fill opacity="37265f" type="solid"/>
                <v:stroke dashstyle="solid"/>
                <w10:wrap type="none"/>
              </v:shape>
            </w:pict>
          </mc:Fallback>
        </mc:AlternateContent>
      </w:r>
      <w:r>
        <w:rPr>
          <w:rFonts w:ascii="Symbol" w:hAnsi="Symbol"/>
          <w:spacing w:val="-10"/>
          <w:sz w:val="20"/>
        </w:rPr>
        <w:t></w:t>
      </w:r>
    </w:p>
    <w:p>
      <w:pPr>
        <w:pStyle w:val="ListParagraph"/>
        <w:numPr>
          <w:ilvl w:val="0"/>
          <w:numId w:val="2"/>
        </w:numPr>
        <w:tabs>
          <w:tab w:pos="826" w:val="left" w:leader="none"/>
        </w:tabs>
        <w:spacing w:line="240" w:lineRule="auto" w:before="95" w:after="0"/>
        <w:ind w:left="826" w:right="0" w:hanging="360"/>
        <w:jc w:val="left"/>
        <w:rPr>
          <w:sz w:val="20"/>
        </w:rPr>
      </w:pPr>
      <w:r>
        <w:rPr>
          <w:sz w:val="20"/>
        </w:rPr>
        <w:t>Auto</w:t>
      </w:r>
      <w:r>
        <w:rPr>
          <w:spacing w:val="-8"/>
          <w:sz w:val="20"/>
        </w:rPr>
        <w:t> </w:t>
      </w:r>
      <w:r>
        <w:rPr>
          <w:sz w:val="20"/>
        </w:rPr>
        <w:t>Sync</w:t>
      </w:r>
      <w:r>
        <w:rPr>
          <w:spacing w:val="-6"/>
          <w:sz w:val="20"/>
        </w:rPr>
        <w:t> </w:t>
      </w:r>
      <w:r>
        <w:rPr>
          <w:sz w:val="20"/>
        </w:rPr>
        <w:t>compressor</w:t>
      </w:r>
      <w:r>
        <w:rPr>
          <w:spacing w:val="-7"/>
          <w:sz w:val="20"/>
        </w:rPr>
        <w:t> </w:t>
      </w:r>
      <w:r>
        <w:rPr>
          <w:sz w:val="20"/>
        </w:rPr>
        <w:t>controls</w:t>
      </w:r>
      <w:r>
        <w:rPr>
          <w:spacing w:val="-4"/>
          <w:sz w:val="20"/>
        </w:rPr>
        <w:t> </w:t>
      </w:r>
      <w:r>
        <w:rPr>
          <w:sz w:val="20"/>
        </w:rPr>
        <w:t>(Auto/Unload/Fixed)</w:t>
      </w:r>
      <w:r>
        <w:rPr>
          <w:spacing w:val="-5"/>
          <w:sz w:val="20"/>
        </w:rPr>
        <w:t> </w:t>
      </w:r>
      <w:r>
        <w:rPr>
          <w:sz w:val="20"/>
        </w:rPr>
        <w:t>with</w:t>
      </w:r>
      <w:r>
        <w:rPr>
          <w:spacing w:val="-6"/>
          <w:sz w:val="20"/>
        </w:rPr>
        <w:t> </w:t>
      </w:r>
      <w:r>
        <w:rPr>
          <w:sz w:val="20"/>
        </w:rPr>
        <w:t>engraved</w:t>
      </w:r>
      <w:r>
        <w:rPr>
          <w:spacing w:val="-6"/>
          <w:sz w:val="20"/>
        </w:rPr>
        <w:t> </w:t>
      </w:r>
      <w:r>
        <w:rPr>
          <w:sz w:val="20"/>
        </w:rPr>
        <w:t>instruction</w:t>
      </w:r>
      <w:r>
        <w:rPr>
          <w:spacing w:val="-5"/>
          <w:sz w:val="20"/>
        </w:rPr>
        <w:t> </w:t>
      </w:r>
      <w:r>
        <w:rPr>
          <w:spacing w:val="-2"/>
          <w:sz w:val="20"/>
        </w:rPr>
        <w:t>plate</w:t>
      </w:r>
    </w:p>
    <w:p>
      <w:pPr>
        <w:pStyle w:val="ListParagraph"/>
        <w:numPr>
          <w:ilvl w:val="0"/>
          <w:numId w:val="2"/>
        </w:numPr>
        <w:tabs>
          <w:tab w:pos="558" w:val="left" w:leader="none"/>
        </w:tabs>
        <w:spacing w:line="240" w:lineRule="auto" w:before="94" w:after="0"/>
        <w:ind w:left="558" w:right="0" w:hanging="92"/>
        <w:jc w:val="left"/>
        <w:rPr>
          <w:rFonts w:ascii="Symbol" w:hAnsi="Symbol"/>
          <w:sz w:val="20"/>
        </w:rPr>
      </w:pPr>
      <w:r>
        <w:rPr/>
        <mc:AlternateContent>
          <mc:Choice Requires="wps">
            <w:drawing>
              <wp:anchor distT="0" distB="0" distL="0" distR="0" allowOverlap="1" layoutInCell="1" locked="0" behindDoc="0" simplePos="0" relativeHeight="15731712">
                <wp:simplePos x="0" y="0"/>
                <wp:positionH relativeFrom="page">
                  <wp:posOffset>1003935</wp:posOffset>
                </wp:positionH>
                <wp:positionV relativeFrom="paragraph">
                  <wp:posOffset>70662</wp:posOffset>
                </wp:positionV>
                <wp:extent cx="4038600" cy="1841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038600" cy="184150"/>
                        </a:xfrm>
                        <a:prstGeom prst="rect">
                          <a:avLst/>
                        </a:prstGeom>
                        <a:solidFill>
                          <a:srgbClr val="C0C0C0">
                            <a:alpha val="56861"/>
                          </a:srgbClr>
                        </a:solidFill>
                        <a:ln w="9525">
                          <a:solidFill>
                            <a:srgbClr val="000000"/>
                          </a:solidFill>
                          <a:prstDash val="solid"/>
                        </a:ln>
                      </wps:spPr>
                      <wps:txbx>
                        <w:txbxContent>
                          <w:p>
                            <w:pPr>
                              <w:pStyle w:val="BodyText"/>
                              <w:spacing w:line="219" w:lineRule="exact"/>
                              <w:ind w:left="37" w:right="-29"/>
                              <w:rPr>
                                <w:color w:val="000000"/>
                              </w:rPr>
                            </w:pPr>
                            <w:r>
                              <w:rPr>
                                <w:color w:val="000000"/>
                              </w:rPr>
                              <w:t>Air</w:t>
                            </w:r>
                            <w:r>
                              <w:rPr>
                                <w:color w:val="000000"/>
                                <w:spacing w:val="-6"/>
                              </w:rPr>
                              <w:t> </w:t>
                            </w:r>
                            <w:r>
                              <w:rPr>
                                <w:color w:val="000000"/>
                              </w:rPr>
                              <w:t>compressor</w:t>
                            </w:r>
                            <w:r>
                              <w:rPr>
                                <w:color w:val="000000"/>
                                <w:spacing w:val="-3"/>
                              </w:rPr>
                              <w:t> </w:t>
                            </w:r>
                            <w:r>
                              <w:rPr>
                                <w:color w:val="000000"/>
                              </w:rPr>
                              <w:t>temperature</w:t>
                            </w:r>
                            <w:r>
                              <w:rPr>
                                <w:color w:val="000000"/>
                                <w:spacing w:val="-5"/>
                              </w:rPr>
                              <w:t> </w:t>
                            </w:r>
                            <w:r>
                              <w:rPr>
                                <w:color w:val="000000"/>
                              </w:rPr>
                              <w:t>gauge</w:t>
                            </w:r>
                            <w:r>
                              <w:rPr>
                                <w:color w:val="000000"/>
                                <w:spacing w:val="-4"/>
                              </w:rPr>
                              <w:t> </w:t>
                            </w:r>
                            <w:r>
                              <w:rPr>
                                <w:color w:val="000000"/>
                              </w:rPr>
                              <w:t>with</w:t>
                            </w:r>
                            <w:r>
                              <w:rPr>
                                <w:color w:val="000000"/>
                                <w:spacing w:val="-6"/>
                              </w:rPr>
                              <w:t> </w:t>
                            </w:r>
                            <w:r>
                              <w:rPr>
                                <w:color w:val="000000"/>
                              </w:rPr>
                              <w:t>warning</w:t>
                            </w:r>
                            <w:r>
                              <w:rPr>
                                <w:color w:val="000000"/>
                                <w:spacing w:val="-4"/>
                              </w:rPr>
                              <w:t> </w:t>
                            </w:r>
                            <w:r>
                              <w:rPr>
                                <w:color w:val="000000"/>
                              </w:rPr>
                              <w:t>light</w:t>
                            </w:r>
                            <w:r>
                              <w:rPr>
                                <w:color w:val="000000"/>
                                <w:spacing w:val="-5"/>
                              </w:rPr>
                              <w:t> </w:t>
                            </w:r>
                            <w:r>
                              <w:rPr>
                                <w:color w:val="000000"/>
                              </w:rPr>
                              <w:t>and</w:t>
                            </w:r>
                            <w:r>
                              <w:rPr>
                                <w:color w:val="000000"/>
                                <w:spacing w:val="-4"/>
                              </w:rPr>
                              <w:t> </w:t>
                            </w:r>
                            <w:r>
                              <w:rPr>
                                <w:color w:val="000000"/>
                              </w:rPr>
                              <w:t>audible</w:t>
                            </w:r>
                            <w:r>
                              <w:rPr>
                                <w:color w:val="000000"/>
                                <w:spacing w:val="-4"/>
                              </w:rPr>
                              <w:t> </w:t>
                            </w:r>
                            <w:r>
                              <w:rPr>
                                <w:color w:val="000000"/>
                                <w:spacing w:val="-2"/>
                              </w:rPr>
                              <w:t>alarm</w:t>
                            </w:r>
                          </w:p>
                        </w:txbxContent>
                      </wps:txbx>
                      <wps:bodyPr wrap="square" lIns="0" tIns="0" rIns="0" bIns="0" rtlCol="0">
                        <a:noAutofit/>
                      </wps:bodyPr>
                    </wps:wsp>
                  </a:graphicData>
                </a:graphic>
              </wp:anchor>
            </w:drawing>
          </mc:Choice>
          <mc:Fallback>
            <w:pict>
              <v:shape style="position:absolute;margin-left:79.050003pt;margin-top:5.563984pt;width:318pt;height:14.5pt;mso-position-horizontal-relative:page;mso-position-vertical-relative:paragraph;z-index:15731712" type="#_x0000_t202" id="docshape3" filled="true" fillcolor="#c0c0c0" stroked="true" strokeweight=".75pt" strokecolor="#000000">
                <v:textbox inset="0,0,0,0">
                  <w:txbxContent>
                    <w:p>
                      <w:pPr>
                        <w:pStyle w:val="BodyText"/>
                        <w:spacing w:line="219" w:lineRule="exact"/>
                        <w:ind w:left="37" w:right="-29"/>
                        <w:rPr>
                          <w:color w:val="000000"/>
                        </w:rPr>
                      </w:pPr>
                      <w:r>
                        <w:rPr>
                          <w:color w:val="000000"/>
                        </w:rPr>
                        <w:t>Air</w:t>
                      </w:r>
                      <w:r>
                        <w:rPr>
                          <w:color w:val="000000"/>
                          <w:spacing w:val="-6"/>
                        </w:rPr>
                        <w:t> </w:t>
                      </w:r>
                      <w:r>
                        <w:rPr>
                          <w:color w:val="000000"/>
                        </w:rPr>
                        <w:t>compressor</w:t>
                      </w:r>
                      <w:r>
                        <w:rPr>
                          <w:color w:val="000000"/>
                          <w:spacing w:val="-3"/>
                        </w:rPr>
                        <w:t> </w:t>
                      </w:r>
                      <w:r>
                        <w:rPr>
                          <w:color w:val="000000"/>
                        </w:rPr>
                        <w:t>temperature</w:t>
                      </w:r>
                      <w:r>
                        <w:rPr>
                          <w:color w:val="000000"/>
                          <w:spacing w:val="-5"/>
                        </w:rPr>
                        <w:t> </w:t>
                      </w:r>
                      <w:r>
                        <w:rPr>
                          <w:color w:val="000000"/>
                        </w:rPr>
                        <w:t>gauge</w:t>
                      </w:r>
                      <w:r>
                        <w:rPr>
                          <w:color w:val="000000"/>
                          <w:spacing w:val="-4"/>
                        </w:rPr>
                        <w:t> </w:t>
                      </w:r>
                      <w:r>
                        <w:rPr>
                          <w:color w:val="000000"/>
                        </w:rPr>
                        <w:t>with</w:t>
                      </w:r>
                      <w:r>
                        <w:rPr>
                          <w:color w:val="000000"/>
                          <w:spacing w:val="-6"/>
                        </w:rPr>
                        <w:t> </w:t>
                      </w:r>
                      <w:r>
                        <w:rPr>
                          <w:color w:val="000000"/>
                        </w:rPr>
                        <w:t>warning</w:t>
                      </w:r>
                      <w:r>
                        <w:rPr>
                          <w:color w:val="000000"/>
                          <w:spacing w:val="-4"/>
                        </w:rPr>
                        <w:t> </w:t>
                      </w:r>
                      <w:r>
                        <w:rPr>
                          <w:color w:val="000000"/>
                        </w:rPr>
                        <w:t>light</w:t>
                      </w:r>
                      <w:r>
                        <w:rPr>
                          <w:color w:val="000000"/>
                          <w:spacing w:val="-5"/>
                        </w:rPr>
                        <w:t> </w:t>
                      </w:r>
                      <w:r>
                        <w:rPr>
                          <w:color w:val="000000"/>
                        </w:rPr>
                        <w:t>and</w:t>
                      </w:r>
                      <w:r>
                        <w:rPr>
                          <w:color w:val="000000"/>
                          <w:spacing w:val="-4"/>
                        </w:rPr>
                        <w:t> </w:t>
                      </w:r>
                      <w:r>
                        <w:rPr>
                          <w:color w:val="000000"/>
                        </w:rPr>
                        <w:t>audible</w:t>
                      </w:r>
                      <w:r>
                        <w:rPr>
                          <w:color w:val="000000"/>
                          <w:spacing w:val="-4"/>
                        </w:rPr>
                        <w:t> </w:t>
                      </w:r>
                      <w:r>
                        <w:rPr>
                          <w:color w:val="000000"/>
                          <w:spacing w:val="-2"/>
                        </w:rPr>
                        <w:t>alarm</w:t>
                      </w:r>
                    </w:p>
                  </w:txbxContent>
                </v:textbox>
                <v:fill opacity="37265f" type="solid"/>
                <v:stroke dashstyle="solid"/>
                <w10:wrap type="none"/>
              </v:shape>
            </w:pict>
          </mc:Fallback>
        </mc:AlternateContent>
      </w:r>
      <w:r>
        <w:rPr>
          <w:rFonts w:ascii="Symbol" w:hAnsi="Symbol"/>
          <w:w w:val="100"/>
          <w:sz w:val="20"/>
        </w:rPr>
        <w:t>​</w:t>
      </w:r>
    </w:p>
    <w:p>
      <w:pPr>
        <w:pStyle w:val="ListParagraph"/>
        <w:numPr>
          <w:ilvl w:val="0"/>
          <w:numId w:val="2"/>
        </w:numPr>
        <w:tabs>
          <w:tab w:pos="826" w:val="left" w:leader="none"/>
        </w:tabs>
        <w:spacing w:line="240" w:lineRule="auto" w:before="95" w:after="0"/>
        <w:ind w:left="826" w:right="0" w:hanging="360"/>
        <w:jc w:val="left"/>
        <w:rPr>
          <w:sz w:val="20"/>
        </w:rPr>
      </w:pPr>
      <w:r>
        <w:rPr>
          <w:sz w:val="20"/>
        </w:rPr>
        <w:t>CAFSystem</w:t>
      </w:r>
      <w:r>
        <w:rPr>
          <w:spacing w:val="-5"/>
          <w:sz w:val="20"/>
        </w:rPr>
        <w:t> </w:t>
      </w:r>
      <w:r>
        <w:rPr>
          <w:sz w:val="20"/>
        </w:rPr>
        <w:t>air</w:t>
      </w:r>
      <w:r>
        <w:rPr>
          <w:spacing w:val="-3"/>
          <w:sz w:val="20"/>
        </w:rPr>
        <w:t> </w:t>
      </w:r>
      <w:r>
        <w:rPr>
          <w:sz w:val="20"/>
        </w:rPr>
        <w:t>pressure</w:t>
      </w:r>
      <w:r>
        <w:rPr>
          <w:spacing w:val="-4"/>
          <w:sz w:val="20"/>
        </w:rPr>
        <w:t> gauge</w:t>
      </w:r>
    </w:p>
    <w:p>
      <w:pPr>
        <w:pStyle w:val="ListParagraph"/>
        <w:numPr>
          <w:ilvl w:val="0"/>
          <w:numId w:val="2"/>
        </w:numPr>
        <w:tabs>
          <w:tab w:pos="826" w:val="left" w:leader="none"/>
        </w:tabs>
        <w:spacing w:line="240" w:lineRule="auto" w:before="95" w:after="0"/>
        <w:ind w:left="826" w:right="0" w:hanging="360"/>
        <w:jc w:val="left"/>
        <w:rPr>
          <w:sz w:val="20"/>
        </w:rPr>
      </w:pPr>
      <w:r>
        <w:rPr>
          <w:sz w:val="20"/>
        </w:rPr>
        <w:t>Digital</w:t>
      </w:r>
      <w:r>
        <w:rPr>
          <w:spacing w:val="-4"/>
          <w:sz w:val="20"/>
        </w:rPr>
        <w:t> </w:t>
      </w:r>
      <w:r>
        <w:rPr>
          <w:sz w:val="20"/>
        </w:rPr>
        <w:t>air</w:t>
      </w:r>
      <w:r>
        <w:rPr>
          <w:spacing w:val="-3"/>
          <w:sz w:val="20"/>
        </w:rPr>
        <w:t> </w:t>
      </w:r>
      <w:r>
        <w:rPr>
          <w:sz w:val="20"/>
        </w:rPr>
        <w:t>flow</w:t>
      </w:r>
      <w:r>
        <w:rPr>
          <w:spacing w:val="-2"/>
          <w:sz w:val="20"/>
        </w:rPr>
        <w:t> </w:t>
      </w:r>
      <w:r>
        <w:rPr>
          <w:sz w:val="20"/>
        </w:rPr>
        <w:t>meter</w:t>
      </w:r>
      <w:r>
        <w:rPr>
          <w:spacing w:val="-4"/>
          <w:sz w:val="20"/>
        </w:rPr>
        <w:t> </w:t>
      </w:r>
      <w:r>
        <w:rPr>
          <w:spacing w:val="-2"/>
          <w:sz w:val="20"/>
        </w:rPr>
        <w:t>(SCFM)</w:t>
      </w:r>
    </w:p>
    <w:p>
      <w:pPr>
        <w:pStyle w:val="ListParagraph"/>
        <w:numPr>
          <w:ilvl w:val="0"/>
          <w:numId w:val="2"/>
        </w:numPr>
        <w:tabs>
          <w:tab w:pos="558" w:val="left" w:leader="none"/>
        </w:tabs>
        <w:spacing w:line="240" w:lineRule="auto" w:before="94" w:after="0"/>
        <w:ind w:left="558" w:right="0" w:hanging="92"/>
        <w:jc w:val="left"/>
        <w:rPr>
          <w:rFonts w:ascii="Symbol" w:hAnsi="Symbol"/>
          <w:sz w:val="20"/>
        </w:rPr>
      </w:pPr>
      <w:r>
        <w:rPr/>
        <mc:AlternateContent>
          <mc:Choice Requires="wps">
            <w:drawing>
              <wp:anchor distT="0" distB="0" distL="0" distR="0" allowOverlap="1" layoutInCell="1" locked="0" behindDoc="0" simplePos="0" relativeHeight="15731200">
                <wp:simplePos x="0" y="0"/>
                <wp:positionH relativeFrom="page">
                  <wp:posOffset>1003935</wp:posOffset>
                </wp:positionH>
                <wp:positionV relativeFrom="paragraph">
                  <wp:posOffset>33160</wp:posOffset>
                </wp:positionV>
                <wp:extent cx="6096000" cy="3810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096000" cy="381000"/>
                        </a:xfrm>
                        <a:prstGeom prst="rect">
                          <a:avLst/>
                        </a:prstGeom>
                        <a:solidFill>
                          <a:srgbClr val="C0C0C0">
                            <a:alpha val="56861"/>
                          </a:srgbClr>
                        </a:solidFill>
                        <a:ln w="9525">
                          <a:solidFill>
                            <a:srgbClr val="000000"/>
                          </a:solidFill>
                          <a:prstDash val="solid"/>
                        </a:ln>
                      </wps:spPr>
                      <wps:txbx>
                        <w:txbxContent>
                          <w:p>
                            <w:pPr>
                              <w:pStyle w:val="BodyText"/>
                              <w:spacing w:before="48"/>
                              <w:ind w:left="37" w:right="42"/>
                              <w:rPr>
                                <w:color w:val="000000"/>
                              </w:rPr>
                            </w:pPr>
                            <w:r>
                              <w:rPr>
                                <w:color w:val="000000"/>
                              </w:rPr>
                              <w:t>An</w:t>
                            </w:r>
                            <w:r>
                              <w:rPr>
                                <w:color w:val="000000"/>
                                <w:spacing w:val="-3"/>
                              </w:rPr>
                              <w:t> </w:t>
                            </w:r>
                            <w:r>
                              <w:rPr>
                                <w:color w:val="000000"/>
                              </w:rPr>
                              <w:t>“ON/OFF</w:t>
                            </w:r>
                            <w:r>
                              <w:rPr>
                                <w:color w:val="000000"/>
                                <w:spacing w:val="-4"/>
                              </w:rPr>
                              <w:t> </w:t>
                            </w:r>
                            <w:r>
                              <w:rPr>
                                <w:color w:val="000000"/>
                              </w:rPr>
                              <w:t>air</w:t>
                            </w:r>
                            <w:r>
                              <w:rPr>
                                <w:color w:val="000000"/>
                                <w:spacing w:val="-2"/>
                              </w:rPr>
                              <w:t> </w:t>
                            </w:r>
                            <w:r>
                              <w:rPr>
                                <w:color w:val="000000"/>
                              </w:rPr>
                              <w:t>supply</w:t>
                            </w:r>
                            <w:r>
                              <w:rPr>
                                <w:color w:val="000000"/>
                                <w:spacing w:val="-2"/>
                              </w:rPr>
                              <w:t> </w:t>
                            </w:r>
                            <w:r>
                              <w:rPr>
                                <w:color w:val="000000"/>
                              </w:rPr>
                              <w:t>switch</w:t>
                            </w:r>
                            <w:r>
                              <w:rPr>
                                <w:color w:val="000000"/>
                                <w:spacing w:val="-3"/>
                              </w:rPr>
                              <w:t> </w:t>
                            </w:r>
                            <w:r>
                              <w:rPr>
                                <w:color w:val="000000"/>
                              </w:rPr>
                              <w:t>for</w:t>
                            </w:r>
                            <w:r>
                              <w:rPr>
                                <w:color w:val="000000"/>
                                <w:spacing w:val="-2"/>
                              </w:rPr>
                              <w:t> </w:t>
                            </w:r>
                            <w:r>
                              <w:rPr>
                                <w:color w:val="000000"/>
                              </w:rPr>
                              <w:t>each</w:t>
                            </w:r>
                            <w:r>
                              <w:rPr>
                                <w:color w:val="000000"/>
                                <w:spacing w:val="-4"/>
                              </w:rPr>
                              <w:t> </w:t>
                            </w:r>
                            <w:r>
                              <w:rPr>
                                <w:color w:val="000000"/>
                              </w:rPr>
                              <w:t>compressed</w:t>
                            </w:r>
                            <w:r>
                              <w:rPr>
                                <w:color w:val="000000"/>
                                <w:spacing w:val="-3"/>
                              </w:rPr>
                              <w:t> </w:t>
                            </w:r>
                            <w:r>
                              <w:rPr>
                                <w:color w:val="000000"/>
                              </w:rPr>
                              <w:t>air</w:t>
                            </w:r>
                            <w:r>
                              <w:rPr>
                                <w:color w:val="000000"/>
                                <w:spacing w:val="-2"/>
                              </w:rPr>
                              <w:t> </w:t>
                            </w:r>
                            <w:r>
                              <w:rPr>
                                <w:color w:val="000000"/>
                              </w:rPr>
                              <w:t>foam</w:t>
                            </w:r>
                            <w:r>
                              <w:rPr>
                                <w:color w:val="000000"/>
                                <w:spacing w:val="-3"/>
                              </w:rPr>
                              <w:t> </w:t>
                            </w:r>
                            <w:r>
                              <w:rPr>
                                <w:color w:val="000000"/>
                              </w:rPr>
                              <w:t>discharge</w:t>
                            </w:r>
                            <w:r>
                              <w:rPr>
                                <w:color w:val="000000"/>
                                <w:spacing w:val="-3"/>
                              </w:rPr>
                              <w:t> </w:t>
                            </w:r>
                            <w:r>
                              <w:rPr>
                                <w:color w:val="000000"/>
                              </w:rPr>
                              <w:t>(controls</w:t>
                            </w:r>
                            <w:r>
                              <w:rPr>
                                <w:color w:val="000000"/>
                                <w:spacing w:val="-2"/>
                              </w:rPr>
                              <w:t> </w:t>
                            </w:r>
                            <w:r>
                              <w:rPr>
                                <w:color w:val="000000"/>
                              </w:rPr>
                              <w:t>to</w:t>
                            </w:r>
                            <w:r>
                              <w:rPr>
                                <w:color w:val="000000"/>
                                <w:spacing w:val="-3"/>
                              </w:rPr>
                              <w:t> </w:t>
                            </w:r>
                            <w:r>
                              <w:rPr>
                                <w:color w:val="000000"/>
                              </w:rPr>
                              <w:t>be</w:t>
                            </w:r>
                            <w:r>
                              <w:rPr>
                                <w:color w:val="000000"/>
                                <w:spacing w:val="-3"/>
                              </w:rPr>
                              <w:t> </w:t>
                            </w:r>
                            <w:r>
                              <w:rPr>
                                <w:color w:val="000000"/>
                              </w:rPr>
                              <w:t>adjacent</w:t>
                            </w:r>
                            <w:r>
                              <w:rPr>
                                <w:color w:val="000000"/>
                                <w:spacing w:val="-3"/>
                              </w:rPr>
                              <w:t> </w:t>
                            </w:r>
                            <w:r>
                              <w:rPr>
                                <w:color w:val="000000"/>
                              </w:rPr>
                              <w:t>to</w:t>
                            </w:r>
                            <w:r>
                              <w:rPr>
                                <w:color w:val="000000"/>
                                <w:spacing w:val="-3"/>
                              </w:rPr>
                              <w:t> </w:t>
                            </w:r>
                            <w:r>
                              <w:rPr>
                                <w:color w:val="000000"/>
                              </w:rPr>
                              <w:t>and</w:t>
                            </w:r>
                            <w:r>
                              <w:rPr>
                                <w:color w:val="000000"/>
                                <w:spacing w:val="-3"/>
                              </w:rPr>
                              <w:t> </w:t>
                            </w:r>
                            <w:r>
                              <w:rPr>
                                <w:color w:val="000000"/>
                              </w:rPr>
                              <w:t>color coded with respective water valves)</w:t>
                            </w:r>
                          </w:p>
                        </w:txbxContent>
                      </wps:txbx>
                      <wps:bodyPr wrap="square" lIns="0" tIns="0" rIns="0" bIns="0" rtlCol="0">
                        <a:noAutofit/>
                      </wps:bodyPr>
                    </wps:wsp>
                  </a:graphicData>
                </a:graphic>
              </wp:anchor>
            </w:drawing>
          </mc:Choice>
          <mc:Fallback>
            <w:pict>
              <v:shape style="position:absolute;margin-left:79.050003pt;margin-top:2.611055pt;width:480pt;height:30pt;mso-position-horizontal-relative:page;mso-position-vertical-relative:paragraph;z-index:15731200" type="#_x0000_t202" id="docshape4" filled="true" fillcolor="#c0c0c0" stroked="true" strokeweight=".75pt" strokecolor="#000000">
                <v:textbox inset="0,0,0,0">
                  <w:txbxContent>
                    <w:p>
                      <w:pPr>
                        <w:pStyle w:val="BodyText"/>
                        <w:spacing w:before="48"/>
                        <w:ind w:left="37" w:right="42"/>
                        <w:rPr>
                          <w:color w:val="000000"/>
                        </w:rPr>
                      </w:pPr>
                      <w:r>
                        <w:rPr>
                          <w:color w:val="000000"/>
                        </w:rPr>
                        <w:t>An</w:t>
                      </w:r>
                      <w:r>
                        <w:rPr>
                          <w:color w:val="000000"/>
                          <w:spacing w:val="-3"/>
                        </w:rPr>
                        <w:t> </w:t>
                      </w:r>
                      <w:r>
                        <w:rPr>
                          <w:color w:val="000000"/>
                        </w:rPr>
                        <w:t>“ON/OFF</w:t>
                      </w:r>
                      <w:r>
                        <w:rPr>
                          <w:color w:val="000000"/>
                          <w:spacing w:val="-4"/>
                        </w:rPr>
                        <w:t> </w:t>
                      </w:r>
                      <w:r>
                        <w:rPr>
                          <w:color w:val="000000"/>
                        </w:rPr>
                        <w:t>air</w:t>
                      </w:r>
                      <w:r>
                        <w:rPr>
                          <w:color w:val="000000"/>
                          <w:spacing w:val="-2"/>
                        </w:rPr>
                        <w:t> </w:t>
                      </w:r>
                      <w:r>
                        <w:rPr>
                          <w:color w:val="000000"/>
                        </w:rPr>
                        <w:t>supply</w:t>
                      </w:r>
                      <w:r>
                        <w:rPr>
                          <w:color w:val="000000"/>
                          <w:spacing w:val="-2"/>
                        </w:rPr>
                        <w:t> </w:t>
                      </w:r>
                      <w:r>
                        <w:rPr>
                          <w:color w:val="000000"/>
                        </w:rPr>
                        <w:t>switch</w:t>
                      </w:r>
                      <w:r>
                        <w:rPr>
                          <w:color w:val="000000"/>
                          <w:spacing w:val="-3"/>
                        </w:rPr>
                        <w:t> </w:t>
                      </w:r>
                      <w:r>
                        <w:rPr>
                          <w:color w:val="000000"/>
                        </w:rPr>
                        <w:t>for</w:t>
                      </w:r>
                      <w:r>
                        <w:rPr>
                          <w:color w:val="000000"/>
                          <w:spacing w:val="-2"/>
                        </w:rPr>
                        <w:t> </w:t>
                      </w:r>
                      <w:r>
                        <w:rPr>
                          <w:color w:val="000000"/>
                        </w:rPr>
                        <w:t>each</w:t>
                      </w:r>
                      <w:r>
                        <w:rPr>
                          <w:color w:val="000000"/>
                          <w:spacing w:val="-4"/>
                        </w:rPr>
                        <w:t> </w:t>
                      </w:r>
                      <w:r>
                        <w:rPr>
                          <w:color w:val="000000"/>
                        </w:rPr>
                        <w:t>compressed</w:t>
                      </w:r>
                      <w:r>
                        <w:rPr>
                          <w:color w:val="000000"/>
                          <w:spacing w:val="-3"/>
                        </w:rPr>
                        <w:t> </w:t>
                      </w:r>
                      <w:r>
                        <w:rPr>
                          <w:color w:val="000000"/>
                        </w:rPr>
                        <w:t>air</w:t>
                      </w:r>
                      <w:r>
                        <w:rPr>
                          <w:color w:val="000000"/>
                          <w:spacing w:val="-2"/>
                        </w:rPr>
                        <w:t> </w:t>
                      </w:r>
                      <w:r>
                        <w:rPr>
                          <w:color w:val="000000"/>
                        </w:rPr>
                        <w:t>foam</w:t>
                      </w:r>
                      <w:r>
                        <w:rPr>
                          <w:color w:val="000000"/>
                          <w:spacing w:val="-3"/>
                        </w:rPr>
                        <w:t> </w:t>
                      </w:r>
                      <w:r>
                        <w:rPr>
                          <w:color w:val="000000"/>
                        </w:rPr>
                        <w:t>discharge</w:t>
                      </w:r>
                      <w:r>
                        <w:rPr>
                          <w:color w:val="000000"/>
                          <w:spacing w:val="-3"/>
                        </w:rPr>
                        <w:t> </w:t>
                      </w:r>
                      <w:r>
                        <w:rPr>
                          <w:color w:val="000000"/>
                        </w:rPr>
                        <w:t>(controls</w:t>
                      </w:r>
                      <w:r>
                        <w:rPr>
                          <w:color w:val="000000"/>
                          <w:spacing w:val="-2"/>
                        </w:rPr>
                        <w:t> </w:t>
                      </w:r>
                      <w:r>
                        <w:rPr>
                          <w:color w:val="000000"/>
                        </w:rPr>
                        <w:t>to</w:t>
                      </w:r>
                      <w:r>
                        <w:rPr>
                          <w:color w:val="000000"/>
                          <w:spacing w:val="-3"/>
                        </w:rPr>
                        <w:t> </w:t>
                      </w:r>
                      <w:r>
                        <w:rPr>
                          <w:color w:val="000000"/>
                        </w:rPr>
                        <w:t>be</w:t>
                      </w:r>
                      <w:r>
                        <w:rPr>
                          <w:color w:val="000000"/>
                          <w:spacing w:val="-3"/>
                        </w:rPr>
                        <w:t> </w:t>
                      </w:r>
                      <w:r>
                        <w:rPr>
                          <w:color w:val="000000"/>
                        </w:rPr>
                        <w:t>adjacent</w:t>
                      </w:r>
                      <w:r>
                        <w:rPr>
                          <w:color w:val="000000"/>
                          <w:spacing w:val="-3"/>
                        </w:rPr>
                        <w:t> </w:t>
                      </w:r>
                      <w:r>
                        <w:rPr>
                          <w:color w:val="000000"/>
                        </w:rPr>
                        <w:t>to</w:t>
                      </w:r>
                      <w:r>
                        <w:rPr>
                          <w:color w:val="000000"/>
                          <w:spacing w:val="-3"/>
                        </w:rPr>
                        <w:t> </w:t>
                      </w:r>
                      <w:r>
                        <w:rPr>
                          <w:color w:val="000000"/>
                        </w:rPr>
                        <w:t>and</w:t>
                      </w:r>
                      <w:r>
                        <w:rPr>
                          <w:color w:val="000000"/>
                          <w:spacing w:val="-3"/>
                        </w:rPr>
                        <w:t> </w:t>
                      </w:r>
                      <w:r>
                        <w:rPr>
                          <w:color w:val="000000"/>
                        </w:rPr>
                        <w:t>color coded with respective water valves)</w:t>
                      </w:r>
                    </w:p>
                  </w:txbxContent>
                </v:textbox>
                <v:fill opacity="37265f" type="solid"/>
                <v:stroke dashstyle="solid"/>
                <w10:wrap type="none"/>
              </v:shape>
            </w:pict>
          </mc:Fallback>
        </mc:AlternateContent>
      </w:r>
      <w:r>
        <w:rPr>
          <w:rFonts w:ascii="Symbol" w:hAnsi="Symbol"/>
          <w:w w:val="100"/>
          <w:sz w:val="20"/>
        </w:rPr>
        <w:t>​</w:t>
      </w:r>
    </w:p>
    <w:p>
      <w:pPr>
        <w:pStyle w:val="BodyText"/>
        <w:rPr>
          <w:rFonts w:ascii="Symbol" w:hAnsi="Symbol"/>
        </w:rPr>
      </w:pPr>
    </w:p>
    <w:p>
      <w:pPr>
        <w:pStyle w:val="BodyText"/>
        <w:spacing w:before="145"/>
        <w:rPr>
          <w:rFonts w:ascii="Symbol" w:hAnsi="Symbol"/>
        </w:rPr>
      </w:pPr>
    </w:p>
    <w:p>
      <w:pPr>
        <w:pStyle w:val="Heading1"/>
        <w:numPr>
          <w:ilvl w:val="0"/>
          <w:numId w:val="1"/>
        </w:numPr>
        <w:tabs>
          <w:tab w:pos="326" w:val="left" w:leader="none"/>
        </w:tabs>
        <w:spacing w:line="240" w:lineRule="auto" w:before="0" w:after="0"/>
        <w:ind w:left="326" w:right="0" w:hanging="221"/>
        <w:jc w:val="left"/>
      </w:pPr>
      <w:r>
        <w:rPr>
          <w:spacing w:val="-2"/>
        </w:rPr>
        <w:t>Plumbing</w:t>
      </w:r>
    </w:p>
    <w:p>
      <w:pPr>
        <w:pStyle w:val="ListParagraph"/>
        <w:numPr>
          <w:ilvl w:val="1"/>
          <w:numId w:val="1"/>
        </w:numPr>
        <w:tabs>
          <w:tab w:pos="686" w:val="left" w:leader="none"/>
        </w:tabs>
        <w:spacing w:line="240" w:lineRule="auto" w:before="96" w:after="0"/>
        <w:ind w:left="686" w:right="0" w:hanging="221"/>
        <w:jc w:val="left"/>
        <w:rPr>
          <w:b/>
          <w:sz w:val="20"/>
        </w:rPr>
      </w:pPr>
      <w:r>
        <w:rPr>
          <w:b/>
          <w:sz w:val="20"/>
        </w:rPr>
        <w:t>Foam</w:t>
      </w:r>
      <w:r>
        <w:rPr>
          <w:b/>
          <w:spacing w:val="-5"/>
          <w:sz w:val="20"/>
        </w:rPr>
        <w:t> </w:t>
      </w:r>
      <w:r>
        <w:rPr>
          <w:b/>
          <w:sz w:val="20"/>
        </w:rPr>
        <w:t>Concentrate</w:t>
      </w:r>
      <w:r>
        <w:rPr>
          <w:b/>
          <w:spacing w:val="-4"/>
          <w:sz w:val="20"/>
        </w:rPr>
        <w:t> </w:t>
      </w:r>
      <w:r>
        <w:rPr>
          <w:b/>
          <w:spacing w:val="-2"/>
          <w:sz w:val="20"/>
        </w:rPr>
        <w:t>Piping</w:t>
      </w:r>
    </w:p>
    <w:p>
      <w:pPr>
        <w:pStyle w:val="BodyText"/>
        <w:spacing w:line="249" w:lineRule="auto" w:before="103"/>
        <w:ind w:left="825"/>
      </w:pPr>
      <w:r>
        <w:rPr/>
        <w:t>All</w:t>
      </w:r>
      <w:r>
        <w:rPr>
          <w:spacing w:val="37"/>
        </w:rPr>
        <w:t> </w:t>
      </w:r>
      <w:r>
        <w:rPr/>
        <w:t>foam</w:t>
      </w:r>
      <w:r>
        <w:rPr>
          <w:spacing w:val="37"/>
        </w:rPr>
        <w:t> </w:t>
      </w:r>
      <w:r>
        <w:rPr/>
        <w:t>concentrate</w:t>
      </w:r>
      <w:r>
        <w:rPr>
          <w:spacing w:val="37"/>
        </w:rPr>
        <w:t> </w:t>
      </w:r>
      <w:r>
        <w:rPr/>
        <w:t>piping</w:t>
      </w:r>
      <w:r>
        <w:rPr>
          <w:spacing w:val="37"/>
        </w:rPr>
        <w:t> </w:t>
      </w:r>
      <w:r>
        <w:rPr/>
        <w:t>shall</w:t>
      </w:r>
      <w:r>
        <w:rPr>
          <w:spacing w:val="37"/>
        </w:rPr>
        <w:t> </w:t>
      </w:r>
      <w:r>
        <w:rPr/>
        <w:t>be</w:t>
      </w:r>
      <w:r>
        <w:rPr>
          <w:spacing w:val="36"/>
        </w:rPr>
        <w:t> </w:t>
      </w:r>
      <w:r>
        <w:rPr/>
        <w:t>stainless</w:t>
      </w:r>
      <w:r>
        <w:rPr>
          <w:spacing w:val="38"/>
        </w:rPr>
        <w:t> </w:t>
      </w:r>
      <w:r>
        <w:rPr/>
        <w:t>steel,</w:t>
      </w:r>
      <w:r>
        <w:rPr>
          <w:spacing w:val="37"/>
        </w:rPr>
        <w:t> </w:t>
      </w:r>
      <w:r>
        <w:rPr/>
        <w:t>brass</w:t>
      </w:r>
      <w:r>
        <w:rPr>
          <w:spacing w:val="38"/>
        </w:rPr>
        <w:t> </w:t>
      </w:r>
      <w:r>
        <w:rPr/>
        <w:t>or</w:t>
      </w:r>
      <w:r>
        <w:rPr>
          <w:spacing w:val="38"/>
        </w:rPr>
        <w:t> </w:t>
      </w:r>
      <w:r>
        <w:rPr/>
        <w:t>high</w:t>
      </w:r>
      <w:r>
        <w:rPr>
          <w:spacing w:val="37"/>
        </w:rPr>
        <w:t> </w:t>
      </w:r>
      <w:r>
        <w:rPr/>
        <w:t>pressure</w:t>
      </w:r>
      <w:r>
        <w:rPr>
          <w:spacing w:val="37"/>
        </w:rPr>
        <w:t> </w:t>
      </w:r>
      <w:r>
        <w:rPr/>
        <w:t>wire</w:t>
      </w:r>
      <w:r>
        <w:rPr>
          <w:spacing w:val="37"/>
        </w:rPr>
        <w:t> </w:t>
      </w:r>
      <w:r>
        <w:rPr/>
        <w:t>braid</w:t>
      </w:r>
      <w:r>
        <w:rPr>
          <w:spacing w:val="37"/>
        </w:rPr>
        <w:t> </w:t>
      </w:r>
      <w:r>
        <w:rPr/>
        <w:t>reinforced</w:t>
      </w:r>
      <w:r>
        <w:rPr>
          <w:spacing w:val="37"/>
        </w:rPr>
        <w:t> </w:t>
      </w:r>
      <w:r>
        <w:rPr/>
        <w:t>hose</w:t>
      </w:r>
      <w:r>
        <w:rPr>
          <w:spacing w:val="37"/>
        </w:rPr>
        <w:t> </w:t>
      </w:r>
      <w:r>
        <w:rPr/>
        <w:t>with stainless steel or brass fittings</w:t>
      </w:r>
    </w:p>
    <w:p>
      <w:pPr>
        <w:pStyle w:val="Heading1"/>
        <w:numPr>
          <w:ilvl w:val="1"/>
          <w:numId w:val="1"/>
        </w:numPr>
        <w:tabs>
          <w:tab w:pos="697" w:val="left" w:leader="none"/>
        </w:tabs>
        <w:spacing w:line="240" w:lineRule="auto" w:before="98" w:after="0"/>
        <w:ind w:left="697" w:right="0" w:hanging="232"/>
        <w:jc w:val="left"/>
      </w:pPr>
      <w:r>
        <w:rPr/>
        <w:t>Foam</w:t>
      </w:r>
      <w:r>
        <w:rPr>
          <w:spacing w:val="-2"/>
        </w:rPr>
        <w:t> Manifolds</w:t>
      </w:r>
    </w:p>
    <w:p>
      <w:pPr>
        <w:pStyle w:val="BodyText"/>
        <w:spacing w:line="249" w:lineRule="auto" w:before="105"/>
        <w:ind w:left="825"/>
      </w:pPr>
      <w:r>
        <w:rPr/>
        <w:t>Foam manifold shall be constructed of Schedule 10 316 stainless steel. Victaulic</w:t>
      </w:r>
      <w:r>
        <w:rPr>
          <w:spacing w:val="21"/>
        </w:rPr>
        <w:t> </w:t>
      </w:r>
      <w:r>
        <w:rPr/>
        <w:t>groove connections shall be</w:t>
      </w:r>
      <w:r>
        <w:rPr>
          <w:spacing w:val="80"/>
        </w:rPr>
        <w:t> </w:t>
      </w:r>
      <w:r>
        <w:rPr/>
        <w:t>provided at each end of the manifold for connection to the apparatus plumbing.</w:t>
      </w:r>
    </w:p>
    <w:p>
      <w:pPr>
        <w:pStyle w:val="BodyText"/>
        <w:spacing w:line="249" w:lineRule="auto" w:before="96"/>
        <w:ind w:left="825"/>
      </w:pPr>
      <w:r>
        <w:rPr/>
        <w:t>The manifold shall include an incoming water conductivity probe, paddlewheel flowmeter, foam injection check valve, Akron Brass waterway check valve and foam solution conductivity probe with temperature sensor.</w:t>
      </w:r>
    </w:p>
    <w:p>
      <w:pPr>
        <w:pStyle w:val="BodyText"/>
        <w:spacing w:before="3"/>
        <w:rPr>
          <w:sz w:val="5"/>
        </w:rPr>
      </w:pPr>
      <w:r>
        <w:rPr/>
        <w:drawing>
          <wp:anchor distT="0" distB="0" distL="0" distR="0" allowOverlap="1" layoutInCell="1" locked="0" behindDoc="1" simplePos="0" relativeHeight="487588352">
            <wp:simplePos x="0" y="0"/>
            <wp:positionH relativeFrom="page">
              <wp:posOffset>575944</wp:posOffset>
            </wp:positionH>
            <wp:positionV relativeFrom="paragraph">
              <wp:posOffset>54065</wp:posOffset>
            </wp:positionV>
            <wp:extent cx="3639410" cy="201453"/>
            <wp:effectExtent l="0" t="0" r="0" b="0"/>
            <wp:wrapTopAndBottom/>
            <wp:docPr id="6" name="Image 6" descr="þÿ"/>
            <wp:cNvGraphicFramePr>
              <a:graphicFrameLocks/>
            </wp:cNvGraphicFramePr>
            <a:graphic>
              <a:graphicData uri="http://schemas.openxmlformats.org/drawingml/2006/picture">
                <pic:pic>
                  <pic:nvPicPr>
                    <pic:cNvPr id="6" name="Image 6" descr="þÿ"/>
                    <pic:cNvPicPr/>
                  </pic:nvPicPr>
                  <pic:blipFill>
                    <a:blip r:embed="rId8" cstate="print"/>
                    <a:stretch>
                      <a:fillRect/>
                    </a:stretch>
                  </pic:blipFill>
                  <pic:spPr>
                    <a:xfrm>
                      <a:off x="0" y="0"/>
                      <a:ext cx="3639410" cy="201453"/>
                    </a:xfrm>
                    <a:prstGeom prst="rect">
                      <a:avLst/>
                    </a:prstGeom>
                  </pic:spPr>
                </pic:pic>
              </a:graphicData>
            </a:graphic>
          </wp:anchor>
        </w:drawing>
      </w:r>
    </w:p>
    <w:p>
      <w:pPr>
        <w:pStyle w:val="BodyText"/>
        <w:spacing w:line="249" w:lineRule="auto" w:before="92"/>
        <w:ind w:left="377" w:right="7"/>
      </w:pPr>
      <w:r>
        <w:rPr/>
        <w:t>All</w:t>
      </w:r>
      <w:r>
        <w:rPr>
          <w:spacing w:val="-2"/>
        </w:rPr>
        <w:t> </w:t>
      </w:r>
      <w:r>
        <w:rPr/>
        <w:t>foam</w:t>
      </w:r>
      <w:r>
        <w:rPr>
          <w:spacing w:val="-2"/>
        </w:rPr>
        <w:t> </w:t>
      </w:r>
      <w:r>
        <w:rPr/>
        <w:t>discharges</w:t>
      </w:r>
      <w:r>
        <w:rPr>
          <w:spacing w:val="-2"/>
        </w:rPr>
        <w:t> </w:t>
      </w:r>
      <w:r>
        <w:rPr/>
        <w:t>shall</w:t>
      </w:r>
      <w:r>
        <w:rPr>
          <w:spacing w:val="-3"/>
        </w:rPr>
        <w:t> </w:t>
      </w:r>
      <w:r>
        <w:rPr/>
        <w:t>be</w:t>
      </w:r>
      <w:r>
        <w:rPr>
          <w:spacing w:val="-2"/>
        </w:rPr>
        <w:t> </w:t>
      </w:r>
      <w:r>
        <w:rPr/>
        <w:t>equipped</w:t>
      </w:r>
      <w:r>
        <w:rPr>
          <w:spacing w:val="-3"/>
        </w:rPr>
        <w:t> </w:t>
      </w:r>
      <w:r>
        <w:rPr/>
        <w:t>with</w:t>
      </w:r>
      <w:r>
        <w:rPr>
          <w:spacing w:val="-2"/>
        </w:rPr>
        <w:t> </w:t>
      </w:r>
      <w:r>
        <w:rPr/>
        <w:t>brass</w:t>
      </w:r>
      <w:r>
        <w:rPr>
          <w:spacing w:val="-1"/>
        </w:rPr>
        <w:t> </w:t>
      </w:r>
      <w:r>
        <w:rPr/>
        <w:t>or</w:t>
      </w:r>
      <w:r>
        <w:rPr>
          <w:spacing w:val="-3"/>
        </w:rPr>
        <w:t> </w:t>
      </w:r>
      <w:r>
        <w:rPr/>
        <w:t>stainless</w:t>
      </w:r>
      <w:r>
        <w:rPr>
          <w:spacing w:val="-1"/>
        </w:rPr>
        <w:t> </w:t>
      </w:r>
      <w:r>
        <w:rPr/>
        <w:t>steel</w:t>
      </w:r>
      <w:r>
        <w:rPr>
          <w:spacing w:val="-2"/>
        </w:rPr>
        <w:t> </w:t>
      </w:r>
      <w:r>
        <w:rPr/>
        <w:t>check</w:t>
      </w:r>
      <w:r>
        <w:rPr>
          <w:spacing w:val="-2"/>
        </w:rPr>
        <w:t> </w:t>
      </w:r>
      <w:r>
        <w:rPr/>
        <w:t>valves</w:t>
      </w:r>
      <w:r>
        <w:rPr>
          <w:spacing w:val="-1"/>
        </w:rPr>
        <w:t> </w:t>
      </w:r>
      <w:r>
        <w:rPr/>
        <w:t>on</w:t>
      </w:r>
      <w:r>
        <w:rPr>
          <w:spacing w:val="-2"/>
        </w:rPr>
        <w:t> </w:t>
      </w:r>
      <w:r>
        <w:rPr/>
        <w:t>the</w:t>
      </w:r>
      <w:r>
        <w:rPr>
          <w:spacing w:val="-2"/>
        </w:rPr>
        <w:t> </w:t>
      </w:r>
      <w:r>
        <w:rPr/>
        <w:t>water/solution</w:t>
      </w:r>
      <w:r>
        <w:rPr>
          <w:spacing w:val="-2"/>
        </w:rPr>
        <w:t> </w:t>
      </w:r>
      <w:r>
        <w:rPr/>
        <w:t>plumbing</w:t>
      </w:r>
      <w:r>
        <w:rPr>
          <w:spacing w:val="-2"/>
        </w:rPr>
        <w:t> </w:t>
      </w:r>
      <w:r>
        <w:rPr/>
        <w:t>to isolate the individual discharges and prevent back-flow of air or CAF into the pump or neighboring discharges.</w:t>
      </w:r>
    </w:p>
    <w:p>
      <w:pPr>
        <w:pStyle w:val="BodyText"/>
        <w:spacing w:before="4"/>
        <w:rPr>
          <w:sz w:val="9"/>
        </w:rPr>
      </w:pPr>
      <w:r>
        <w:rPr/>
        <w:drawing>
          <wp:anchor distT="0" distB="0" distL="0" distR="0" allowOverlap="1" layoutInCell="1" locked="0" behindDoc="1" simplePos="0" relativeHeight="487588864">
            <wp:simplePos x="0" y="0"/>
            <wp:positionH relativeFrom="page">
              <wp:posOffset>575944</wp:posOffset>
            </wp:positionH>
            <wp:positionV relativeFrom="paragraph">
              <wp:posOffset>84064</wp:posOffset>
            </wp:positionV>
            <wp:extent cx="1932564" cy="147732"/>
            <wp:effectExtent l="0" t="0" r="0" b="0"/>
            <wp:wrapTopAndBottom/>
            <wp:docPr id="7" name="Image 7" descr="þÿ"/>
            <wp:cNvGraphicFramePr>
              <a:graphicFrameLocks/>
            </wp:cNvGraphicFramePr>
            <a:graphic>
              <a:graphicData uri="http://schemas.openxmlformats.org/drawingml/2006/picture">
                <pic:pic>
                  <pic:nvPicPr>
                    <pic:cNvPr id="7" name="Image 7" descr="þÿ"/>
                    <pic:cNvPicPr/>
                  </pic:nvPicPr>
                  <pic:blipFill>
                    <a:blip r:embed="rId9" cstate="print"/>
                    <a:stretch>
                      <a:fillRect/>
                    </a:stretch>
                  </pic:blipFill>
                  <pic:spPr>
                    <a:xfrm>
                      <a:off x="0" y="0"/>
                      <a:ext cx="1932564" cy="147732"/>
                    </a:xfrm>
                    <a:prstGeom prst="rect">
                      <a:avLst/>
                    </a:prstGeom>
                  </pic:spPr>
                </pic:pic>
              </a:graphicData>
            </a:graphic>
          </wp:anchor>
        </w:drawing>
      </w:r>
    </w:p>
    <w:p>
      <w:pPr>
        <w:pStyle w:val="BodyText"/>
        <w:spacing w:line="249" w:lineRule="auto" w:before="91"/>
        <w:ind w:left="377"/>
      </w:pPr>
      <w:r>
        <w:rPr/>
        <w:t>All compressed air discharges shall be equipped with brass or stainless steel check valve at the air injection points to prevent back-flow of foam solution into the air lines.</w:t>
      </w:r>
    </w:p>
    <w:p>
      <w:pPr>
        <w:pStyle w:val="BodyText"/>
        <w:spacing w:before="5"/>
        <w:rPr>
          <w:sz w:val="5"/>
        </w:rPr>
      </w:pPr>
      <w:r>
        <w:rPr/>
        <w:drawing>
          <wp:anchor distT="0" distB="0" distL="0" distR="0" allowOverlap="1" layoutInCell="1" locked="0" behindDoc="1" simplePos="0" relativeHeight="487589376">
            <wp:simplePos x="0" y="0"/>
            <wp:positionH relativeFrom="page">
              <wp:posOffset>575944</wp:posOffset>
            </wp:positionH>
            <wp:positionV relativeFrom="paragraph">
              <wp:posOffset>55242</wp:posOffset>
            </wp:positionV>
            <wp:extent cx="993989" cy="192024"/>
            <wp:effectExtent l="0" t="0" r="0" b="0"/>
            <wp:wrapTopAndBottom/>
            <wp:docPr id="8" name="Image 8" descr="þÿ"/>
            <wp:cNvGraphicFramePr>
              <a:graphicFrameLocks/>
            </wp:cNvGraphicFramePr>
            <a:graphic>
              <a:graphicData uri="http://schemas.openxmlformats.org/drawingml/2006/picture">
                <pic:pic>
                  <pic:nvPicPr>
                    <pic:cNvPr id="8" name="Image 8" descr="þÿ"/>
                    <pic:cNvPicPr/>
                  </pic:nvPicPr>
                  <pic:blipFill>
                    <a:blip r:embed="rId10" cstate="print"/>
                    <a:stretch>
                      <a:fillRect/>
                    </a:stretch>
                  </pic:blipFill>
                  <pic:spPr>
                    <a:xfrm>
                      <a:off x="0" y="0"/>
                      <a:ext cx="993989" cy="192024"/>
                    </a:xfrm>
                    <a:prstGeom prst="rect">
                      <a:avLst/>
                    </a:prstGeom>
                  </pic:spPr>
                </pic:pic>
              </a:graphicData>
            </a:graphic>
          </wp:anchor>
        </w:drawing>
      </w:r>
    </w:p>
    <w:p>
      <w:pPr>
        <w:pStyle w:val="BodyText"/>
        <w:spacing w:line="249" w:lineRule="auto" w:before="67"/>
        <w:ind w:left="380"/>
      </w:pPr>
      <w:r>
        <w:rPr/>
        <w:t>A</w:t>
      </w:r>
      <w:r>
        <w:rPr>
          <w:spacing w:val="40"/>
        </w:rPr>
        <w:t> </w:t>
      </w:r>
      <w:r>
        <w:rPr/>
        <w:t>static</w:t>
      </w:r>
      <w:r>
        <w:rPr>
          <w:spacing w:val="40"/>
        </w:rPr>
        <w:t> </w:t>
      </w:r>
      <w:r>
        <w:rPr/>
        <w:t>mixer</w:t>
      </w:r>
      <w:r>
        <w:rPr>
          <w:spacing w:val="40"/>
        </w:rPr>
        <w:t> </w:t>
      </w:r>
      <w:r>
        <w:rPr/>
        <w:t>of</w:t>
      </w:r>
      <w:r>
        <w:rPr>
          <w:spacing w:val="40"/>
        </w:rPr>
        <w:t> </w:t>
      </w:r>
      <w:r>
        <w:rPr/>
        <w:t>all</w:t>
      </w:r>
      <w:r>
        <w:rPr>
          <w:spacing w:val="40"/>
        </w:rPr>
        <w:t> </w:t>
      </w:r>
      <w:r>
        <w:rPr/>
        <w:t>stainless</w:t>
      </w:r>
      <w:r>
        <w:rPr>
          <w:spacing w:val="40"/>
        </w:rPr>
        <w:t> </w:t>
      </w:r>
      <w:r>
        <w:rPr/>
        <w:t>steel</w:t>
      </w:r>
      <w:r>
        <w:rPr>
          <w:spacing w:val="40"/>
        </w:rPr>
        <w:t> </w:t>
      </w:r>
      <w:r>
        <w:rPr/>
        <w:t>construction</w:t>
      </w:r>
      <w:r>
        <w:rPr>
          <w:spacing w:val="40"/>
        </w:rPr>
        <w:t> </w:t>
      </w:r>
      <w:r>
        <w:rPr/>
        <w:t>shall</w:t>
      </w:r>
      <w:r>
        <w:rPr>
          <w:spacing w:val="40"/>
        </w:rPr>
        <w:t> </w:t>
      </w:r>
      <w:r>
        <w:rPr/>
        <w:t>be</w:t>
      </w:r>
      <w:r>
        <w:rPr>
          <w:spacing w:val="40"/>
        </w:rPr>
        <w:t> </w:t>
      </w:r>
      <w:r>
        <w:rPr/>
        <w:t>incorporated</w:t>
      </w:r>
      <w:r>
        <w:rPr>
          <w:spacing w:val="40"/>
        </w:rPr>
        <w:t> </w:t>
      </w:r>
      <w:r>
        <w:rPr/>
        <w:t>into</w:t>
      </w:r>
      <w:r>
        <w:rPr>
          <w:spacing w:val="40"/>
        </w:rPr>
        <w:t> </w:t>
      </w:r>
      <w:r>
        <w:rPr/>
        <w:t>the</w:t>
      </w:r>
      <w:r>
        <w:rPr>
          <w:spacing w:val="40"/>
        </w:rPr>
        <w:t> </w:t>
      </w:r>
      <w:r>
        <w:rPr/>
        <w:t>plumbing</w:t>
      </w:r>
      <w:r>
        <w:rPr>
          <w:spacing w:val="40"/>
        </w:rPr>
        <w:t> </w:t>
      </w:r>
      <w:r>
        <w:rPr/>
        <w:t>of</w:t>
      </w:r>
      <w:r>
        <w:rPr>
          <w:spacing w:val="40"/>
        </w:rPr>
        <w:t> </w:t>
      </w:r>
      <w:r>
        <w:rPr/>
        <w:t>the</w:t>
      </w:r>
      <w:r>
        <w:rPr>
          <w:spacing w:val="40"/>
        </w:rPr>
        <w:t> </w:t>
      </w:r>
      <w:r>
        <w:rPr/>
        <w:t>master</w:t>
      </w:r>
      <w:r>
        <w:rPr>
          <w:spacing w:val="40"/>
        </w:rPr>
        <w:t> </w:t>
      </w:r>
      <w:r>
        <w:rPr/>
        <w:t>stream discharge for optimal foam quality.</w:t>
      </w:r>
    </w:p>
    <w:p>
      <w:pPr>
        <w:pStyle w:val="BodyText"/>
      </w:pPr>
    </w:p>
    <w:p>
      <w:pPr>
        <w:pStyle w:val="BodyText"/>
      </w:pPr>
    </w:p>
    <w:p>
      <w:pPr>
        <w:pStyle w:val="BodyText"/>
        <w:spacing w:before="125"/>
      </w:pPr>
      <w:r>
        <w:rPr/>
        <w:drawing>
          <wp:anchor distT="0" distB="0" distL="0" distR="0" allowOverlap="1" layoutInCell="1" locked="0" behindDoc="1" simplePos="0" relativeHeight="487589888">
            <wp:simplePos x="0" y="0"/>
            <wp:positionH relativeFrom="page">
              <wp:posOffset>2061845</wp:posOffset>
            </wp:positionH>
            <wp:positionV relativeFrom="paragraph">
              <wp:posOffset>240652</wp:posOffset>
            </wp:positionV>
            <wp:extent cx="3765015" cy="192786"/>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3765015" cy="192786"/>
                    </a:xfrm>
                    <a:prstGeom prst="rect">
                      <a:avLst/>
                    </a:prstGeom>
                  </pic:spPr>
                </pic:pic>
              </a:graphicData>
            </a:graphic>
          </wp:anchor>
        </w:drawing>
      </w:r>
    </w:p>
    <w:p>
      <w:pPr>
        <w:spacing w:after="0"/>
        <w:sectPr>
          <w:footerReference w:type="default" r:id="rId7"/>
          <w:pgSz w:w="12250" w:h="15850"/>
          <w:pgMar w:header="0" w:footer="712" w:top="500" w:bottom="900" w:left="800" w:right="480"/>
          <w:pgNumType w:start="2"/>
        </w:sectPr>
      </w:pPr>
    </w:p>
    <w:p>
      <w:pPr>
        <w:pStyle w:val="Heading1"/>
        <w:numPr>
          <w:ilvl w:val="0"/>
          <w:numId w:val="1"/>
        </w:numPr>
        <w:tabs>
          <w:tab w:pos="327" w:val="left" w:leader="none"/>
        </w:tabs>
        <w:spacing w:line="240" w:lineRule="auto" w:before="78" w:after="0"/>
        <w:ind w:left="327" w:right="0" w:hanging="220"/>
        <w:jc w:val="left"/>
      </w:pPr>
      <w:r>
        <w:rPr>
          <w:color w:val="000000"/>
          <w:shd w:fill="C8C8C8" w:color="auto" w:val="clear"/>
        </w:rPr>
        <w:t>Foam</w:t>
      </w:r>
      <w:r>
        <w:rPr>
          <w:color w:val="000000"/>
          <w:spacing w:val="-4"/>
          <w:shd w:fill="C8C8C8" w:color="auto" w:val="clear"/>
        </w:rPr>
        <w:t> </w:t>
      </w:r>
      <w:r>
        <w:rPr>
          <w:color w:val="000000"/>
          <w:shd w:fill="C8C8C8" w:color="auto" w:val="clear"/>
        </w:rPr>
        <w:t>Management</w:t>
      </w:r>
      <w:r>
        <w:rPr>
          <w:color w:val="000000"/>
          <w:spacing w:val="-3"/>
          <w:shd w:fill="C8C8C8" w:color="auto" w:val="clear"/>
        </w:rPr>
        <w:t> </w:t>
      </w:r>
      <w:r>
        <w:rPr>
          <w:color w:val="000000"/>
          <w:shd w:fill="C8C8C8" w:color="auto" w:val="clear"/>
        </w:rPr>
        <w:t>System</w:t>
      </w:r>
      <w:r>
        <w:rPr>
          <w:color w:val="000000"/>
          <w:spacing w:val="-4"/>
          <w:shd w:fill="C8C8C8" w:color="auto" w:val="clear"/>
        </w:rPr>
        <w:t> </w:t>
      </w:r>
      <w:r>
        <w:rPr>
          <w:color w:val="000000"/>
          <w:shd w:fill="C8C8C8" w:color="auto" w:val="clear"/>
        </w:rPr>
        <w:t>–</w:t>
      </w:r>
      <w:r>
        <w:rPr>
          <w:color w:val="000000"/>
          <w:spacing w:val="-4"/>
          <w:shd w:fill="C8C8C8" w:color="auto" w:val="clear"/>
        </w:rPr>
        <w:t> </w:t>
      </w:r>
      <w:r>
        <w:rPr>
          <w:color w:val="000000"/>
          <w:spacing w:val="-2"/>
          <w:shd w:fill="C8C8C8" w:color="auto" w:val="clear"/>
        </w:rPr>
        <w:t>AQUIS™</w:t>
      </w:r>
      <w:r>
        <w:rPr>
          <w:color w:val="000000"/>
          <w:spacing w:val="40"/>
          <w:shd w:fill="C8C8C8" w:color="auto" w:val="clear"/>
        </w:rPr>
        <w:t> </w:t>
      </w:r>
    </w:p>
    <w:p>
      <w:pPr>
        <w:pStyle w:val="BodyText"/>
        <w:spacing w:line="249" w:lineRule="auto" w:before="105"/>
        <w:ind w:left="466" w:hanging="1"/>
      </w:pPr>
      <w:r>
        <w:rPr/>
        <w:t>A fully automatic electronic direct foam injection system is furnished and installed. The system is capable of Class A foam concentrates and most Class B foam concentrates. The system includes the following:</w:t>
      </w:r>
    </w:p>
    <w:p>
      <w:pPr>
        <w:pStyle w:val="Heading1"/>
        <w:numPr>
          <w:ilvl w:val="1"/>
          <w:numId w:val="1"/>
        </w:numPr>
        <w:tabs>
          <w:tab w:pos="688" w:val="left" w:leader="none"/>
        </w:tabs>
        <w:spacing w:line="240" w:lineRule="auto" w:before="97" w:after="0"/>
        <w:ind w:left="688" w:right="0" w:hanging="221"/>
        <w:jc w:val="left"/>
      </w:pPr>
      <w:r>
        <w:rPr/>
        <w:t>Digital</w:t>
      </w:r>
      <w:r>
        <w:rPr>
          <w:spacing w:val="-5"/>
        </w:rPr>
        <w:t> </w:t>
      </w:r>
      <w:r>
        <w:rPr/>
        <w:t>Electronic</w:t>
      </w:r>
      <w:r>
        <w:rPr>
          <w:spacing w:val="-5"/>
        </w:rPr>
        <w:t> </w:t>
      </w:r>
      <w:r>
        <w:rPr/>
        <w:t>Control</w:t>
      </w:r>
      <w:r>
        <w:rPr>
          <w:spacing w:val="-4"/>
        </w:rPr>
        <w:t> </w:t>
      </w:r>
      <w:r>
        <w:rPr>
          <w:spacing w:val="-2"/>
        </w:rPr>
        <w:t>Display</w:t>
      </w:r>
    </w:p>
    <w:p>
      <w:pPr>
        <w:pStyle w:val="BodyText"/>
        <w:spacing w:line="249" w:lineRule="auto" w:before="104"/>
        <w:ind w:left="827" w:hanging="1"/>
      </w:pPr>
      <w:r>
        <w:rPr/>
        <w:t>The system shall be equipped with a digital electronic control display. It shall be</w:t>
      </w:r>
      <w:r>
        <w:rPr>
          <w:spacing w:val="-1"/>
        </w:rPr>
        <w:t> </w:t>
      </w:r>
      <w:r>
        <w:rPr/>
        <w:t>installed on the pump operator’s panel and enable the pump operator to perform the following control and operation functions:</w:t>
      </w:r>
    </w:p>
    <w:p>
      <w:pPr>
        <w:pStyle w:val="ListParagraph"/>
        <w:numPr>
          <w:ilvl w:val="2"/>
          <w:numId w:val="1"/>
        </w:numPr>
        <w:tabs>
          <w:tab w:pos="1185" w:val="left" w:leader="none"/>
        </w:tabs>
        <w:spacing w:line="240" w:lineRule="auto" w:before="87" w:after="0"/>
        <w:ind w:left="1185" w:right="0" w:hanging="358"/>
        <w:jc w:val="left"/>
        <w:rPr>
          <w:sz w:val="20"/>
        </w:rPr>
      </w:pPr>
      <w:r>
        <w:rPr>
          <w:sz w:val="20"/>
        </w:rPr>
        <w:t>Activate</w:t>
      </w:r>
      <w:r>
        <w:rPr>
          <w:spacing w:val="-5"/>
          <w:sz w:val="20"/>
        </w:rPr>
        <w:t> </w:t>
      </w:r>
      <w:r>
        <w:rPr>
          <w:sz w:val="20"/>
        </w:rPr>
        <w:t>the</w:t>
      </w:r>
      <w:r>
        <w:rPr>
          <w:spacing w:val="-4"/>
          <w:sz w:val="20"/>
        </w:rPr>
        <w:t> </w:t>
      </w:r>
      <w:r>
        <w:rPr>
          <w:sz w:val="20"/>
        </w:rPr>
        <w:t>foam</w:t>
      </w:r>
      <w:r>
        <w:rPr>
          <w:spacing w:val="-4"/>
          <w:sz w:val="20"/>
        </w:rPr>
        <w:t> </w:t>
      </w:r>
      <w:r>
        <w:rPr>
          <w:sz w:val="20"/>
        </w:rPr>
        <w:t>proportioning</w:t>
      </w:r>
      <w:r>
        <w:rPr>
          <w:spacing w:val="-5"/>
          <w:sz w:val="20"/>
        </w:rPr>
        <w:t> </w:t>
      </w:r>
      <w:r>
        <w:rPr>
          <w:spacing w:val="-2"/>
          <w:sz w:val="20"/>
        </w:rPr>
        <w:t>system</w:t>
      </w:r>
    </w:p>
    <w:p>
      <w:pPr>
        <w:pStyle w:val="ListParagraph"/>
        <w:numPr>
          <w:ilvl w:val="2"/>
          <w:numId w:val="1"/>
        </w:numPr>
        <w:tabs>
          <w:tab w:pos="1185" w:val="left" w:leader="none"/>
          <w:tab w:pos="1187" w:val="left" w:leader="none"/>
        </w:tabs>
        <w:spacing w:line="240" w:lineRule="auto" w:before="1" w:after="0"/>
        <w:ind w:left="1187" w:right="782" w:hanging="360"/>
        <w:jc w:val="left"/>
        <w:rPr>
          <w:sz w:val="20"/>
        </w:rPr>
      </w:pPr>
      <w:r>
        <w:rPr>
          <w:sz w:val="20"/>
        </w:rPr>
        <w:t>Select</w:t>
      </w:r>
      <w:r>
        <w:rPr>
          <w:spacing w:val="-2"/>
          <w:sz w:val="20"/>
        </w:rPr>
        <w:t> </w:t>
      </w:r>
      <w:r>
        <w:rPr>
          <w:sz w:val="20"/>
        </w:rPr>
        <w:t>proportioning</w:t>
      </w:r>
      <w:r>
        <w:rPr>
          <w:spacing w:val="-2"/>
          <w:sz w:val="20"/>
        </w:rPr>
        <w:t> </w:t>
      </w:r>
      <w:r>
        <w:rPr>
          <w:sz w:val="20"/>
        </w:rPr>
        <w:t>rates</w:t>
      </w:r>
      <w:r>
        <w:rPr>
          <w:spacing w:val="-2"/>
          <w:sz w:val="20"/>
        </w:rPr>
        <w:t> </w:t>
      </w:r>
      <w:r>
        <w:rPr>
          <w:sz w:val="20"/>
        </w:rPr>
        <w:t>from</w:t>
      </w:r>
      <w:r>
        <w:rPr>
          <w:spacing w:val="-2"/>
          <w:sz w:val="20"/>
        </w:rPr>
        <w:t> </w:t>
      </w:r>
      <w:r>
        <w:rPr>
          <w:sz w:val="20"/>
        </w:rPr>
        <w:t>0.1%</w:t>
      </w:r>
      <w:r>
        <w:rPr>
          <w:spacing w:val="-2"/>
          <w:sz w:val="20"/>
        </w:rPr>
        <w:t> </w:t>
      </w:r>
      <w:r>
        <w:rPr>
          <w:sz w:val="20"/>
        </w:rPr>
        <w:t>to</w:t>
      </w:r>
      <w:r>
        <w:rPr>
          <w:spacing w:val="-2"/>
          <w:sz w:val="20"/>
        </w:rPr>
        <w:t> </w:t>
      </w:r>
      <w:r>
        <w:rPr>
          <w:sz w:val="20"/>
        </w:rPr>
        <w:t>1.0%</w:t>
      </w:r>
      <w:r>
        <w:rPr>
          <w:spacing w:val="-2"/>
          <w:sz w:val="20"/>
        </w:rPr>
        <w:t> </w:t>
      </w:r>
      <w:r>
        <w:rPr>
          <w:sz w:val="20"/>
        </w:rPr>
        <w:t>on</w:t>
      </w:r>
      <w:r>
        <w:rPr>
          <w:spacing w:val="-3"/>
          <w:sz w:val="20"/>
        </w:rPr>
        <w:t> </w:t>
      </w:r>
      <w:r>
        <w:rPr>
          <w:sz w:val="20"/>
        </w:rPr>
        <w:t>Class</w:t>
      </w:r>
      <w:r>
        <w:rPr>
          <w:spacing w:val="-2"/>
          <w:sz w:val="20"/>
        </w:rPr>
        <w:t> </w:t>
      </w:r>
      <w:r>
        <w:rPr>
          <w:sz w:val="20"/>
        </w:rPr>
        <w:t>A</w:t>
      </w:r>
      <w:r>
        <w:rPr>
          <w:spacing w:val="-2"/>
          <w:sz w:val="20"/>
        </w:rPr>
        <w:t> </w:t>
      </w:r>
      <w:r>
        <w:rPr>
          <w:sz w:val="20"/>
        </w:rPr>
        <w:t>concentrate</w:t>
      </w:r>
      <w:r>
        <w:rPr>
          <w:spacing w:val="-2"/>
          <w:sz w:val="20"/>
        </w:rPr>
        <w:t> </w:t>
      </w:r>
      <w:r>
        <w:rPr>
          <w:sz w:val="20"/>
        </w:rPr>
        <w:t>and</w:t>
      </w:r>
      <w:r>
        <w:rPr>
          <w:spacing w:val="-2"/>
          <w:sz w:val="20"/>
        </w:rPr>
        <w:t> </w:t>
      </w:r>
      <w:r>
        <w:rPr>
          <w:sz w:val="20"/>
        </w:rPr>
        <w:t>1%,</w:t>
      </w:r>
      <w:r>
        <w:rPr>
          <w:spacing w:val="-2"/>
          <w:sz w:val="20"/>
        </w:rPr>
        <w:t> </w:t>
      </w:r>
      <w:r>
        <w:rPr>
          <w:sz w:val="20"/>
        </w:rPr>
        <w:t>3%</w:t>
      </w:r>
      <w:r>
        <w:rPr>
          <w:spacing w:val="-2"/>
          <w:sz w:val="20"/>
        </w:rPr>
        <w:t> </w:t>
      </w:r>
      <w:r>
        <w:rPr>
          <w:sz w:val="20"/>
        </w:rPr>
        <w:t>and</w:t>
      </w:r>
      <w:r>
        <w:rPr>
          <w:spacing w:val="-2"/>
          <w:sz w:val="20"/>
        </w:rPr>
        <w:t> </w:t>
      </w:r>
      <w:r>
        <w:rPr>
          <w:sz w:val="20"/>
        </w:rPr>
        <w:t>6%</w:t>
      </w:r>
      <w:r>
        <w:rPr>
          <w:spacing w:val="-2"/>
          <w:sz w:val="20"/>
        </w:rPr>
        <w:t> </w:t>
      </w:r>
      <w:r>
        <w:rPr>
          <w:sz w:val="20"/>
        </w:rPr>
        <w:t>on</w:t>
      </w:r>
      <w:r>
        <w:rPr>
          <w:spacing w:val="-3"/>
          <w:sz w:val="20"/>
        </w:rPr>
        <w:t> </w:t>
      </w:r>
      <w:r>
        <w:rPr>
          <w:sz w:val="20"/>
        </w:rPr>
        <w:t>Class</w:t>
      </w:r>
      <w:r>
        <w:rPr>
          <w:spacing w:val="-2"/>
          <w:sz w:val="20"/>
        </w:rPr>
        <w:t> </w:t>
      </w:r>
      <w:r>
        <w:rPr>
          <w:sz w:val="20"/>
        </w:rPr>
        <w:t>B </w:t>
      </w:r>
      <w:r>
        <w:rPr>
          <w:spacing w:val="-2"/>
          <w:sz w:val="20"/>
        </w:rPr>
        <w:t>concentrate.</w:t>
      </w:r>
    </w:p>
    <w:p>
      <w:pPr>
        <w:pStyle w:val="ListParagraph"/>
        <w:numPr>
          <w:ilvl w:val="2"/>
          <w:numId w:val="1"/>
        </w:numPr>
        <w:tabs>
          <w:tab w:pos="1185" w:val="left" w:leader="none"/>
        </w:tabs>
        <w:spacing w:line="230" w:lineRule="exact" w:before="0" w:after="0"/>
        <w:ind w:left="1185" w:right="0" w:hanging="358"/>
        <w:jc w:val="left"/>
        <w:rPr>
          <w:sz w:val="20"/>
        </w:rPr>
      </w:pPr>
      <w:r>
        <w:rPr>
          <w:sz w:val="20"/>
        </w:rPr>
        <w:t>Calibration</w:t>
      </w:r>
      <w:r>
        <w:rPr>
          <w:spacing w:val="-4"/>
          <w:sz w:val="20"/>
        </w:rPr>
        <w:t> </w:t>
      </w:r>
      <w:r>
        <w:rPr>
          <w:sz w:val="20"/>
        </w:rPr>
        <w:t>of</w:t>
      </w:r>
      <w:r>
        <w:rPr>
          <w:spacing w:val="-5"/>
          <w:sz w:val="20"/>
        </w:rPr>
        <w:t> </w:t>
      </w:r>
      <w:r>
        <w:rPr>
          <w:sz w:val="20"/>
        </w:rPr>
        <w:t>water</w:t>
      </w:r>
      <w:r>
        <w:rPr>
          <w:spacing w:val="-2"/>
          <w:sz w:val="20"/>
        </w:rPr>
        <w:t> </w:t>
      </w:r>
      <w:r>
        <w:rPr>
          <w:sz w:val="20"/>
        </w:rPr>
        <w:t>flow</w:t>
      </w:r>
      <w:r>
        <w:rPr>
          <w:spacing w:val="-4"/>
          <w:sz w:val="20"/>
        </w:rPr>
        <w:t> rate.</w:t>
      </w:r>
    </w:p>
    <w:p>
      <w:pPr>
        <w:pStyle w:val="ListParagraph"/>
        <w:numPr>
          <w:ilvl w:val="2"/>
          <w:numId w:val="1"/>
        </w:numPr>
        <w:tabs>
          <w:tab w:pos="1185" w:val="left" w:leader="none"/>
        </w:tabs>
        <w:spacing w:line="230" w:lineRule="exact" w:before="0" w:after="0"/>
        <w:ind w:left="1185" w:right="0" w:hanging="358"/>
        <w:jc w:val="left"/>
        <w:rPr>
          <w:sz w:val="20"/>
        </w:rPr>
      </w:pPr>
      <w:r>
        <w:rPr>
          <w:sz w:val="20"/>
        </w:rPr>
        <w:t>Adjustable</w:t>
      </w:r>
      <w:r>
        <w:rPr>
          <w:spacing w:val="-4"/>
          <w:sz w:val="20"/>
        </w:rPr>
        <w:t> </w:t>
      </w:r>
      <w:r>
        <w:rPr>
          <w:sz w:val="20"/>
        </w:rPr>
        <w:t>units</w:t>
      </w:r>
      <w:r>
        <w:rPr>
          <w:spacing w:val="-4"/>
          <w:sz w:val="20"/>
        </w:rPr>
        <w:t> </w:t>
      </w:r>
      <w:r>
        <w:rPr>
          <w:sz w:val="20"/>
        </w:rPr>
        <w:t>of</w:t>
      </w:r>
      <w:r>
        <w:rPr>
          <w:spacing w:val="-3"/>
          <w:sz w:val="20"/>
        </w:rPr>
        <w:t> </w:t>
      </w:r>
      <w:r>
        <w:rPr>
          <w:spacing w:val="-2"/>
          <w:sz w:val="20"/>
        </w:rPr>
        <w:t>measurement.</w:t>
      </w:r>
    </w:p>
    <w:p>
      <w:pPr>
        <w:pStyle w:val="ListParagraph"/>
        <w:numPr>
          <w:ilvl w:val="2"/>
          <w:numId w:val="1"/>
        </w:numPr>
        <w:tabs>
          <w:tab w:pos="1184" w:val="left" w:leader="none"/>
          <w:tab w:pos="1186" w:val="left" w:leader="none"/>
        </w:tabs>
        <w:spacing w:line="240" w:lineRule="auto" w:before="0" w:after="0"/>
        <w:ind w:left="1186" w:right="514" w:hanging="360"/>
        <w:jc w:val="left"/>
        <w:rPr>
          <w:sz w:val="20"/>
        </w:rPr>
      </w:pPr>
      <w:r>
        <w:rPr>
          <w:sz w:val="20"/>
        </w:rPr>
        <w:t>Warnings</w:t>
      </w:r>
      <w:r>
        <w:rPr>
          <w:spacing w:val="-2"/>
          <w:sz w:val="20"/>
        </w:rPr>
        <w:t> </w:t>
      </w:r>
      <w:r>
        <w:rPr>
          <w:sz w:val="20"/>
        </w:rPr>
        <w:t>of</w:t>
      </w:r>
      <w:r>
        <w:rPr>
          <w:spacing w:val="-3"/>
          <w:sz w:val="20"/>
        </w:rPr>
        <w:t> </w:t>
      </w:r>
      <w:r>
        <w:rPr>
          <w:sz w:val="20"/>
        </w:rPr>
        <w:t>low</w:t>
      </w:r>
      <w:r>
        <w:rPr>
          <w:spacing w:val="-2"/>
          <w:sz w:val="20"/>
        </w:rPr>
        <w:t> </w:t>
      </w:r>
      <w:r>
        <w:rPr>
          <w:sz w:val="20"/>
        </w:rPr>
        <w:t>foam</w:t>
      </w:r>
      <w:r>
        <w:rPr>
          <w:spacing w:val="-4"/>
          <w:sz w:val="20"/>
        </w:rPr>
        <w:t> </w:t>
      </w:r>
      <w:r>
        <w:rPr>
          <w:sz w:val="20"/>
        </w:rPr>
        <w:t>concentrate</w:t>
      </w:r>
      <w:r>
        <w:rPr>
          <w:spacing w:val="-3"/>
          <w:sz w:val="20"/>
        </w:rPr>
        <w:t> </w:t>
      </w:r>
      <w:r>
        <w:rPr>
          <w:sz w:val="20"/>
        </w:rPr>
        <w:t>supply:</w:t>
      </w:r>
      <w:r>
        <w:rPr>
          <w:spacing w:val="-3"/>
          <w:sz w:val="20"/>
        </w:rPr>
        <w:t> </w:t>
      </w:r>
      <w:r>
        <w:rPr>
          <w:sz w:val="20"/>
        </w:rPr>
        <w:t>flashes</w:t>
      </w:r>
      <w:r>
        <w:rPr>
          <w:spacing w:val="-2"/>
          <w:sz w:val="20"/>
        </w:rPr>
        <w:t> </w:t>
      </w:r>
      <w:r>
        <w:rPr>
          <w:sz w:val="20"/>
        </w:rPr>
        <w:t>and</w:t>
      </w:r>
      <w:r>
        <w:rPr>
          <w:spacing w:val="-3"/>
          <w:sz w:val="20"/>
        </w:rPr>
        <w:t> </w:t>
      </w:r>
      <w:r>
        <w:rPr>
          <w:sz w:val="20"/>
        </w:rPr>
        <w:t>displays</w:t>
      </w:r>
      <w:r>
        <w:rPr>
          <w:spacing w:val="-2"/>
          <w:sz w:val="20"/>
        </w:rPr>
        <w:t> </w:t>
      </w:r>
      <w:r>
        <w:rPr>
          <w:sz w:val="20"/>
        </w:rPr>
        <w:t>a</w:t>
      </w:r>
      <w:r>
        <w:rPr>
          <w:spacing w:val="-3"/>
          <w:sz w:val="20"/>
        </w:rPr>
        <w:t> </w:t>
      </w:r>
      <w:r>
        <w:rPr>
          <w:sz w:val="20"/>
        </w:rPr>
        <w:t>steady</w:t>
      </w:r>
      <w:r>
        <w:rPr>
          <w:spacing w:val="-2"/>
          <w:sz w:val="20"/>
        </w:rPr>
        <w:t> </w:t>
      </w:r>
      <w:r>
        <w:rPr>
          <w:sz w:val="20"/>
        </w:rPr>
        <w:t>“low</w:t>
      </w:r>
      <w:r>
        <w:rPr>
          <w:spacing w:val="-4"/>
          <w:sz w:val="20"/>
        </w:rPr>
        <w:t> </w:t>
      </w:r>
      <w:r>
        <w:rPr>
          <w:sz w:val="20"/>
        </w:rPr>
        <w:t>concentrate”</w:t>
      </w:r>
      <w:r>
        <w:rPr>
          <w:spacing w:val="-2"/>
          <w:sz w:val="20"/>
        </w:rPr>
        <w:t> </w:t>
      </w:r>
      <w:r>
        <w:rPr>
          <w:sz w:val="20"/>
        </w:rPr>
        <w:t>warning</w:t>
      </w:r>
      <w:r>
        <w:rPr>
          <w:spacing w:val="-4"/>
          <w:sz w:val="20"/>
        </w:rPr>
        <w:t> </w:t>
      </w:r>
      <w:r>
        <w:rPr>
          <w:sz w:val="20"/>
        </w:rPr>
        <w:t>when the concentrate tank runs low. The system will shut down after two minutes. There shall also be a warning that flashes a “no concentrate” warning when the concentrate tank is empty.</w:t>
      </w:r>
    </w:p>
    <w:p>
      <w:pPr>
        <w:pStyle w:val="ListParagraph"/>
        <w:numPr>
          <w:ilvl w:val="2"/>
          <w:numId w:val="1"/>
        </w:numPr>
        <w:tabs>
          <w:tab w:pos="1184" w:val="left" w:leader="none"/>
          <w:tab w:pos="1186" w:val="left" w:leader="none"/>
        </w:tabs>
        <w:spacing w:line="240" w:lineRule="auto" w:before="0" w:after="0"/>
        <w:ind w:left="1186" w:right="626" w:hanging="360"/>
        <w:jc w:val="left"/>
        <w:rPr>
          <w:sz w:val="20"/>
        </w:rPr>
      </w:pPr>
      <w:r>
        <w:rPr>
          <w:sz w:val="20"/>
        </w:rPr>
        <w:t>If</w:t>
      </w:r>
      <w:r>
        <w:rPr>
          <w:spacing w:val="-2"/>
          <w:sz w:val="20"/>
        </w:rPr>
        <w:t> </w:t>
      </w:r>
      <w:r>
        <w:rPr>
          <w:sz w:val="20"/>
        </w:rPr>
        <w:t>apparatus</w:t>
      </w:r>
      <w:r>
        <w:rPr>
          <w:spacing w:val="-1"/>
          <w:sz w:val="20"/>
        </w:rPr>
        <w:t> </w:t>
      </w:r>
      <w:r>
        <w:rPr>
          <w:sz w:val="20"/>
        </w:rPr>
        <w:t>has</w:t>
      </w:r>
      <w:r>
        <w:rPr>
          <w:spacing w:val="-1"/>
          <w:sz w:val="20"/>
        </w:rPr>
        <w:t> </w:t>
      </w:r>
      <w:r>
        <w:rPr>
          <w:sz w:val="20"/>
        </w:rPr>
        <w:t>dual</w:t>
      </w:r>
      <w:r>
        <w:rPr>
          <w:spacing w:val="-2"/>
          <w:sz w:val="20"/>
        </w:rPr>
        <w:t> </w:t>
      </w:r>
      <w:r>
        <w:rPr>
          <w:sz w:val="20"/>
        </w:rPr>
        <w:t>foam</w:t>
      </w:r>
      <w:r>
        <w:rPr>
          <w:spacing w:val="-2"/>
          <w:sz w:val="20"/>
        </w:rPr>
        <w:t> </w:t>
      </w:r>
      <w:r>
        <w:rPr>
          <w:sz w:val="20"/>
        </w:rPr>
        <w:t>concentrate</w:t>
      </w:r>
      <w:r>
        <w:rPr>
          <w:spacing w:val="-2"/>
          <w:sz w:val="20"/>
        </w:rPr>
        <w:t> </w:t>
      </w:r>
      <w:r>
        <w:rPr>
          <w:sz w:val="20"/>
        </w:rPr>
        <w:t>tanks,</w:t>
      </w:r>
      <w:r>
        <w:rPr>
          <w:spacing w:val="-2"/>
          <w:sz w:val="20"/>
        </w:rPr>
        <w:t> </w:t>
      </w:r>
      <w:r>
        <w:rPr>
          <w:sz w:val="20"/>
        </w:rPr>
        <w:t>allows</w:t>
      </w:r>
      <w:r>
        <w:rPr>
          <w:spacing w:val="-2"/>
          <w:sz w:val="20"/>
        </w:rPr>
        <w:t> </w:t>
      </w:r>
      <w:r>
        <w:rPr>
          <w:sz w:val="20"/>
        </w:rPr>
        <w:t>selection</w:t>
      </w:r>
      <w:r>
        <w:rPr>
          <w:spacing w:val="-2"/>
          <w:sz w:val="20"/>
        </w:rPr>
        <w:t> </w:t>
      </w:r>
      <w:r>
        <w:rPr>
          <w:sz w:val="20"/>
        </w:rPr>
        <w:t>of</w:t>
      </w:r>
      <w:r>
        <w:rPr>
          <w:spacing w:val="-2"/>
          <w:sz w:val="20"/>
        </w:rPr>
        <w:t> </w:t>
      </w:r>
      <w:r>
        <w:rPr>
          <w:sz w:val="20"/>
        </w:rPr>
        <w:t>tank</w:t>
      </w:r>
      <w:r>
        <w:rPr>
          <w:spacing w:val="-1"/>
          <w:sz w:val="20"/>
        </w:rPr>
        <w:t> </w:t>
      </w:r>
      <w:r>
        <w:rPr>
          <w:sz w:val="20"/>
        </w:rPr>
        <w:t>A</w:t>
      </w:r>
      <w:r>
        <w:rPr>
          <w:spacing w:val="-2"/>
          <w:sz w:val="20"/>
        </w:rPr>
        <w:t> </w:t>
      </w:r>
      <w:r>
        <w:rPr>
          <w:sz w:val="20"/>
        </w:rPr>
        <w:t>or</w:t>
      </w:r>
      <w:r>
        <w:rPr>
          <w:spacing w:val="-1"/>
          <w:sz w:val="20"/>
        </w:rPr>
        <w:t> </w:t>
      </w:r>
      <w:r>
        <w:rPr>
          <w:sz w:val="20"/>
        </w:rPr>
        <w:t>B</w:t>
      </w:r>
      <w:r>
        <w:rPr>
          <w:spacing w:val="-2"/>
          <w:sz w:val="20"/>
        </w:rPr>
        <w:t> </w:t>
      </w:r>
      <w:r>
        <w:rPr>
          <w:sz w:val="20"/>
        </w:rPr>
        <w:t>and</w:t>
      </w:r>
      <w:r>
        <w:rPr>
          <w:spacing w:val="-2"/>
          <w:sz w:val="20"/>
        </w:rPr>
        <w:t> </w:t>
      </w:r>
      <w:r>
        <w:rPr>
          <w:sz w:val="20"/>
        </w:rPr>
        <w:t>displays</w:t>
      </w:r>
      <w:r>
        <w:rPr>
          <w:spacing w:val="-1"/>
          <w:sz w:val="20"/>
        </w:rPr>
        <w:t> </w:t>
      </w:r>
      <w:r>
        <w:rPr>
          <w:sz w:val="20"/>
        </w:rPr>
        <w:t>which</w:t>
      </w:r>
      <w:r>
        <w:rPr>
          <w:spacing w:val="-2"/>
          <w:sz w:val="20"/>
        </w:rPr>
        <w:t> </w:t>
      </w:r>
      <w:r>
        <w:rPr>
          <w:sz w:val="20"/>
        </w:rPr>
        <w:t>tank</w:t>
      </w:r>
      <w:r>
        <w:rPr>
          <w:spacing w:val="-1"/>
          <w:sz w:val="20"/>
        </w:rPr>
        <w:t> </w:t>
      </w:r>
      <w:r>
        <w:rPr>
          <w:sz w:val="20"/>
        </w:rPr>
        <w:t>is in use.</w:t>
      </w:r>
    </w:p>
    <w:p>
      <w:pPr>
        <w:pStyle w:val="ListParagraph"/>
        <w:numPr>
          <w:ilvl w:val="2"/>
          <w:numId w:val="1"/>
        </w:numPr>
        <w:tabs>
          <w:tab w:pos="1184" w:val="left" w:leader="none"/>
        </w:tabs>
        <w:spacing w:line="230" w:lineRule="exact" w:before="0" w:after="0"/>
        <w:ind w:left="1184" w:right="0" w:hanging="358"/>
        <w:jc w:val="left"/>
        <w:rPr>
          <w:sz w:val="20"/>
        </w:rPr>
      </w:pPr>
      <w:r>
        <w:rPr>
          <w:sz w:val="20"/>
        </w:rPr>
        <w:t>Operation</w:t>
      </w:r>
      <w:r>
        <w:rPr>
          <w:spacing w:val="-3"/>
          <w:sz w:val="20"/>
        </w:rPr>
        <w:t> </w:t>
      </w:r>
      <w:r>
        <w:rPr>
          <w:sz w:val="20"/>
        </w:rPr>
        <w:t>in</w:t>
      </w:r>
      <w:r>
        <w:rPr>
          <w:spacing w:val="-3"/>
          <w:sz w:val="20"/>
        </w:rPr>
        <w:t> </w:t>
      </w:r>
      <w:r>
        <w:rPr>
          <w:sz w:val="20"/>
        </w:rPr>
        <w:t>manual</w:t>
      </w:r>
      <w:r>
        <w:rPr>
          <w:spacing w:val="-2"/>
          <w:sz w:val="20"/>
        </w:rPr>
        <w:t> </w:t>
      </w:r>
      <w:r>
        <w:rPr>
          <w:sz w:val="20"/>
        </w:rPr>
        <w:t>mode</w:t>
      </w:r>
      <w:r>
        <w:rPr>
          <w:spacing w:val="-3"/>
          <w:sz w:val="20"/>
        </w:rPr>
        <w:t> </w:t>
      </w:r>
      <w:r>
        <w:rPr>
          <w:sz w:val="20"/>
        </w:rPr>
        <w:t>as</w:t>
      </w:r>
      <w:r>
        <w:rPr>
          <w:spacing w:val="-1"/>
          <w:sz w:val="20"/>
        </w:rPr>
        <w:t> </w:t>
      </w:r>
      <w:r>
        <w:rPr>
          <w:sz w:val="20"/>
        </w:rPr>
        <w:t>a</w:t>
      </w:r>
      <w:r>
        <w:rPr>
          <w:spacing w:val="-2"/>
          <w:sz w:val="20"/>
        </w:rPr>
        <w:t> backup.</w:t>
      </w:r>
    </w:p>
    <w:p>
      <w:pPr>
        <w:pStyle w:val="Heading1"/>
        <w:numPr>
          <w:ilvl w:val="1"/>
          <w:numId w:val="1"/>
        </w:numPr>
        <w:tabs>
          <w:tab w:pos="699" w:val="left" w:leader="none"/>
        </w:tabs>
        <w:spacing w:line="240" w:lineRule="auto" w:before="217" w:after="0"/>
        <w:ind w:left="699" w:right="0" w:hanging="232"/>
        <w:jc w:val="both"/>
      </w:pPr>
      <w:r>
        <w:rPr/>
        <w:t>12</w:t>
      </w:r>
      <w:r>
        <w:rPr>
          <w:spacing w:val="-5"/>
        </w:rPr>
        <w:t> </w:t>
      </w:r>
      <w:r>
        <w:rPr/>
        <w:t>or</w:t>
      </w:r>
      <w:r>
        <w:rPr>
          <w:spacing w:val="-3"/>
        </w:rPr>
        <w:t> </w:t>
      </w:r>
      <w:r>
        <w:rPr/>
        <w:t>24</w:t>
      </w:r>
      <w:r>
        <w:rPr>
          <w:spacing w:val="-3"/>
        </w:rPr>
        <w:t> </w:t>
      </w:r>
      <w:r>
        <w:rPr/>
        <w:t>Volt</w:t>
      </w:r>
      <w:r>
        <w:rPr>
          <w:spacing w:val="-2"/>
        </w:rPr>
        <w:t> </w:t>
      </w:r>
      <w:r>
        <w:rPr/>
        <w:t>Electric</w:t>
      </w:r>
      <w:r>
        <w:rPr>
          <w:spacing w:val="-4"/>
        </w:rPr>
        <w:t> </w:t>
      </w:r>
      <w:r>
        <w:rPr/>
        <w:t>Motor</w:t>
      </w:r>
      <w:r>
        <w:rPr>
          <w:spacing w:val="-3"/>
        </w:rPr>
        <w:t> </w:t>
      </w:r>
      <w:r>
        <w:rPr/>
        <w:t>(1/2hp)</w:t>
      </w:r>
      <w:r>
        <w:rPr>
          <w:spacing w:val="-2"/>
        </w:rPr>
        <w:t> </w:t>
      </w:r>
      <w:r>
        <w:rPr/>
        <w:t>-</w:t>
      </w:r>
      <w:r>
        <w:rPr>
          <w:spacing w:val="-3"/>
        </w:rPr>
        <w:t> </w:t>
      </w:r>
      <w:r>
        <w:rPr/>
        <w:t>Model:</w:t>
      </w:r>
      <w:r>
        <w:rPr>
          <w:spacing w:val="-4"/>
        </w:rPr>
        <w:t> </w:t>
      </w:r>
      <w:r>
        <w:rPr/>
        <w:t>AQUIS™</w:t>
      </w:r>
      <w:r>
        <w:rPr>
          <w:spacing w:val="-2"/>
        </w:rPr>
        <w:t> </w:t>
      </w:r>
      <w:r>
        <w:rPr>
          <w:spacing w:val="-5"/>
        </w:rPr>
        <w:t>3.0</w:t>
      </w:r>
    </w:p>
    <w:p>
      <w:pPr>
        <w:pStyle w:val="BodyText"/>
        <w:spacing w:line="249" w:lineRule="auto" w:before="105"/>
        <w:ind w:left="736" w:right="399" w:hanging="1"/>
        <w:jc w:val="both"/>
      </w:pPr>
      <w:r>
        <w:rPr/>
        <w:t>A 12 or 24-volt electric motor driven displacement plunger pump</w:t>
      </w:r>
      <w:r>
        <w:rPr>
          <w:spacing w:val="-1"/>
        </w:rPr>
        <w:t> </w:t>
      </w:r>
      <w:r>
        <w:rPr/>
        <w:t>shall be provided. The pump</w:t>
      </w:r>
      <w:r>
        <w:rPr>
          <w:spacing w:val="-1"/>
        </w:rPr>
        <w:t> </w:t>
      </w:r>
      <w:r>
        <w:rPr/>
        <w:t>capacity shall</w:t>
      </w:r>
      <w:r>
        <w:rPr>
          <w:spacing w:val="-1"/>
        </w:rPr>
        <w:t> </w:t>
      </w:r>
      <w:r>
        <w:rPr/>
        <w:t>be from</w:t>
      </w:r>
      <w:r>
        <w:rPr>
          <w:spacing w:val="-2"/>
        </w:rPr>
        <w:t> </w:t>
      </w:r>
      <w:r>
        <w:rPr/>
        <w:t>0.1</w:t>
      </w:r>
      <w:r>
        <w:rPr>
          <w:spacing w:val="-2"/>
        </w:rPr>
        <w:t> </w:t>
      </w:r>
      <w:r>
        <w:rPr/>
        <w:t>gpm</w:t>
      </w:r>
      <w:r>
        <w:rPr>
          <w:spacing w:val="-3"/>
        </w:rPr>
        <w:t> </w:t>
      </w:r>
      <w:r>
        <w:rPr/>
        <w:t>(0.38</w:t>
      </w:r>
      <w:r>
        <w:rPr>
          <w:spacing w:val="-2"/>
        </w:rPr>
        <w:t> </w:t>
      </w:r>
      <w:r>
        <w:rPr/>
        <w:t>L/min)</w:t>
      </w:r>
      <w:r>
        <w:rPr>
          <w:spacing w:val="-3"/>
        </w:rPr>
        <w:t> </w:t>
      </w:r>
      <w:r>
        <w:rPr/>
        <w:t>to</w:t>
      </w:r>
      <w:r>
        <w:rPr>
          <w:spacing w:val="-2"/>
        </w:rPr>
        <w:t> </w:t>
      </w:r>
      <w:r>
        <w:rPr/>
        <w:t>3.0</w:t>
      </w:r>
      <w:r>
        <w:rPr>
          <w:spacing w:val="-2"/>
        </w:rPr>
        <w:t> </w:t>
      </w:r>
      <w:r>
        <w:rPr/>
        <w:t>gpm</w:t>
      </w:r>
      <w:r>
        <w:rPr>
          <w:spacing w:val="-2"/>
        </w:rPr>
        <w:t> </w:t>
      </w:r>
      <w:r>
        <w:rPr/>
        <w:t>(11.5</w:t>
      </w:r>
      <w:r>
        <w:rPr>
          <w:spacing w:val="-3"/>
        </w:rPr>
        <w:t> </w:t>
      </w:r>
      <w:r>
        <w:rPr/>
        <w:t>L/min)</w:t>
      </w:r>
      <w:r>
        <w:rPr>
          <w:spacing w:val="-1"/>
        </w:rPr>
        <w:t> </w:t>
      </w:r>
      <w:r>
        <w:rPr/>
        <w:t>at</w:t>
      </w:r>
      <w:r>
        <w:rPr>
          <w:spacing w:val="-2"/>
        </w:rPr>
        <w:t> </w:t>
      </w:r>
      <w:r>
        <w:rPr/>
        <w:t>150</w:t>
      </w:r>
      <w:r>
        <w:rPr>
          <w:spacing w:val="-2"/>
        </w:rPr>
        <w:t> </w:t>
      </w:r>
      <w:r>
        <w:rPr/>
        <w:t>psi</w:t>
      </w:r>
      <w:r>
        <w:rPr>
          <w:spacing w:val="-2"/>
        </w:rPr>
        <w:t> </w:t>
      </w:r>
      <w:r>
        <w:rPr/>
        <w:t>(10</w:t>
      </w:r>
      <w:r>
        <w:rPr>
          <w:spacing w:val="-2"/>
        </w:rPr>
        <w:t> </w:t>
      </w:r>
      <w:r>
        <w:rPr/>
        <w:t>bar)</w:t>
      </w:r>
      <w:r>
        <w:rPr>
          <w:spacing w:val="-3"/>
        </w:rPr>
        <w:t> </w:t>
      </w:r>
      <w:r>
        <w:rPr/>
        <w:t>with</w:t>
      </w:r>
      <w:r>
        <w:rPr>
          <w:spacing w:val="-2"/>
        </w:rPr>
        <w:t> </w:t>
      </w:r>
      <w:r>
        <w:rPr/>
        <w:t>a</w:t>
      </w:r>
      <w:r>
        <w:rPr>
          <w:spacing w:val="-2"/>
        </w:rPr>
        <w:t> </w:t>
      </w:r>
      <w:r>
        <w:rPr/>
        <w:t>maximum</w:t>
      </w:r>
      <w:r>
        <w:rPr>
          <w:spacing w:val="-2"/>
        </w:rPr>
        <w:t> </w:t>
      </w:r>
      <w:r>
        <w:rPr/>
        <w:t>operating</w:t>
      </w:r>
      <w:r>
        <w:rPr>
          <w:spacing w:val="-2"/>
        </w:rPr>
        <w:t> </w:t>
      </w:r>
      <w:r>
        <w:rPr/>
        <w:t>pressure</w:t>
      </w:r>
      <w:r>
        <w:rPr>
          <w:spacing w:val="-3"/>
        </w:rPr>
        <w:t> </w:t>
      </w:r>
      <w:r>
        <w:rPr/>
        <w:t>up</w:t>
      </w:r>
      <w:r>
        <w:rPr>
          <w:spacing w:val="-2"/>
        </w:rPr>
        <w:t> </w:t>
      </w:r>
      <w:r>
        <w:rPr/>
        <w:t>to 450 psi (31 bar).</w:t>
      </w:r>
    </w:p>
    <w:p>
      <w:pPr>
        <w:pStyle w:val="Heading1"/>
        <w:numPr>
          <w:ilvl w:val="1"/>
          <w:numId w:val="1"/>
        </w:numPr>
        <w:tabs>
          <w:tab w:pos="687" w:val="left" w:leader="none"/>
        </w:tabs>
        <w:spacing w:line="240" w:lineRule="auto" w:before="97" w:after="0"/>
        <w:ind w:left="687" w:right="0" w:hanging="221"/>
        <w:jc w:val="both"/>
      </w:pPr>
      <w:r>
        <w:rPr/>
        <w:t>12</w:t>
      </w:r>
      <w:r>
        <w:rPr>
          <w:spacing w:val="-5"/>
        </w:rPr>
        <w:t> </w:t>
      </w:r>
      <w:r>
        <w:rPr/>
        <w:t>or</w:t>
      </w:r>
      <w:r>
        <w:rPr>
          <w:spacing w:val="-3"/>
        </w:rPr>
        <w:t> </w:t>
      </w:r>
      <w:r>
        <w:rPr/>
        <w:t>24</w:t>
      </w:r>
      <w:r>
        <w:rPr>
          <w:spacing w:val="-3"/>
        </w:rPr>
        <w:t> </w:t>
      </w:r>
      <w:r>
        <w:rPr/>
        <w:t>Volt</w:t>
      </w:r>
      <w:r>
        <w:rPr>
          <w:spacing w:val="-1"/>
        </w:rPr>
        <w:t> </w:t>
      </w:r>
      <w:r>
        <w:rPr/>
        <w:t>Electric</w:t>
      </w:r>
      <w:r>
        <w:rPr>
          <w:spacing w:val="-4"/>
        </w:rPr>
        <w:t> </w:t>
      </w:r>
      <w:r>
        <w:rPr/>
        <w:t>Motor</w:t>
      </w:r>
      <w:r>
        <w:rPr>
          <w:spacing w:val="-3"/>
        </w:rPr>
        <w:t> </w:t>
      </w:r>
      <w:r>
        <w:rPr/>
        <w:t>(3/4hp)</w:t>
      </w:r>
      <w:r>
        <w:rPr>
          <w:spacing w:val="-3"/>
        </w:rPr>
        <w:t> </w:t>
      </w:r>
      <w:r>
        <w:rPr/>
        <w:t>-</w:t>
      </w:r>
      <w:r>
        <w:rPr>
          <w:spacing w:val="-2"/>
        </w:rPr>
        <w:t> </w:t>
      </w:r>
      <w:r>
        <w:rPr/>
        <w:t>Model:</w:t>
      </w:r>
      <w:r>
        <w:rPr>
          <w:spacing w:val="-4"/>
        </w:rPr>
        <w:t> </w:t>
      </w:r>
      <w:r>
        <w:rPr/>
        <w:t>AQUIS™</w:t>
      </w:r>
      <w:r>
        <w:rPr>
          <w:spacing w:val="-3"/>
        </w:rPr>
        <w:t> </w:t>
      </w:r>
      <w:r>
        <w:rPr/>
        <w:t>6</w:t>
      </w:r>
      <w:r>
        <w:rPr>
          <w:spacing w:val="-2"/>
        </w:rPr>
        <w:t> </w:t>
      </w:r>
      <w:r>
        <w:rPr>
          <w:spacing w:val="-5"/>
        </w:rPr>
        <w:t>.0</w:t>
      </w:r>
    </w:p>
    <w:p>
      <w:pPr>
        <w:pStyle w:val="BodyText"/>
        <w:spacing w:line="249" w:lineRule="auto" w:before="105"/>
        <w:ind w:left="736" w:right="400"/>
        <w:jc w:val="both"/>
      </w:pPr>
      <w:r>
        <w:rPr/>
        <w:t>A 12 or 24-volt electric motor driven displacement plunger pump</w:t>
      </w:r>
      <w:r>
        <w:rPr>
          <w:spacing w:val="-1"/>
        </w:rPr>
        <w:t> </w:t>
      </w:r>
      <w:r>
        <w:rPr/>
        <w:t>shall be provided. The pump</w:t>
      </w:r>
      <w:r>
        <w:rPr>
          <w:spacing w:val="-1"/>
        </w:rPr>
        <w:t> </w:t>
      </w:r>
      <w:r>
        <w:rPr/>
        <w:t>capacity shall</w:t>
      </w:r>
      <w:r>
        <w:rPr>
          <w:spacing w:val="-1"/>
        </w:rPr>
        <w:t> </w:t>
      </w:r>
      <w:r>
        <w:rPr/>
        <w:t>be from</w:t>
      </w:r>
      <w:r>
        <w:rPr>
          <w:spacing w:val="-2"/>
        </w:rPr>
        <w:t> </w:t>
      </w:r>
      <w:r>
        <w:rPr/>
        <w:t>0.1</w:t>
      </w:r>
      <w:r>
        <w:rPr>
          <w:spacing w:val="-2"/>
        </w:rPr>
        <w:t> </w:t>
      </w:r>
      <w:r>
        <w:rPr/>
        <w:t>gpm</w:t>
      </w:r>
      <w:r>
        <w:rPr>
          <w:spacing w:val="-3"/>
        </w:rPr>
        <w:t> </w:t>
      </w:r>
      <w:r>
        <w:rPr/>
        <w:t>(0.38</w:t>
      </w:r>
      <w:r>
        <w:rPr>
          <w:spacing w:val="-2"/>
        </w:rPr>
        <w:t> </w:t>
      </w:r>
      <w:r>
        <w:rPr/>
        <w:t>L/min)</w:t>
      </w:r>
      <w:r>
        <w:rPr>
          <w:spacing w:val="-3"/>
        </w:rPr>
        <w:t> </w:t>
      </w:r>
      <w:r>
        <w:rPr/>
        <w:t>to</w:t>
      </w:r>
      <w:r>
        <w:rPr>
          <w:spacing w:val="-2"/>
        </w:rPr>
        <w:t> </w:t>
      </w:r>
      <w:r>
        <w:rPr/>
        <w:t>6.0</w:t>
      </w:r>
      <w:r>
        <w:rPr>
          <w:spacing w:val="-2"/>
        </w:rPr>
        <w:t> </w:t>
      </w:r>
      <w:r>
        <w:rPr/>
        <w:t>gpm</w:t>
      </w:r>
      <w:r>
        <w:rPr>
          <w:spacing w:val="-2"/>
        </w:rPr>
        <w:t> </w:t>
      </w:r>
      <w:r>
        <w:rPr/>
        <w:t>(22.6</w:t>
      </w:r>
      <w:r>
        <w:rPr>
          <w:spacing w:val="-2"/>
        </w:rPr>
        <w:t> </w:t>
      </w:r>
      <w:r>
        <w:rPr/>
        <w:t>L/min)</w:t>
      </w:r>
      <w:r>
        <w:rPr>
          <w:spacing w:val="-1"/>
        </w:rPr>
        <w:t> </w:t>
      </w:r>
      <w:r>
        <w:rPr/>
        <w:t>at</w:t>
      </w:r>
      <w:r>
        <w:rPr>
          <w:spacing w:val="-2"/>
        </w:rPr>
        <w:t> </w:t>
      </w:r>
      <w:r>
        <w:rPr/>
        <w:t>150</w:t>
      </w:r>
      <w:r>
        <w:rPr>
          <w:spacing w:val="-2"/>
        </w:rPr>
        <w:t> </w:t>
      </w:r>
      <w:r>
        <w:rPr/>
        <w:t>psi</w:t>
      </w:r>
      <w:r>
        <w:rPr>
          <w:spacing w:val="-2"/>
        </w:rPr>
        <w:t> </w:t>
      </w:r>
      <w:r>
        <w:rPr/>
        <w:t>(10</w:t>
      </w:r>
      <w:r>
        <w:rPr>
          <w:spacing w:val="-2"/>
        </w:rPr>
        <w:t> </w:t>
      </w:r>
      <w:r>
        <w:rPr/>
        <w:t>bar)</w:t>
      </w:r>
      <w:r>
        <w:rPr>
          <w:spacing w:val="-3"/>
        </w:rPr>
        <w:t> </w:t>
      </w:r>
      <w:r>
        <w:rPr/>
        <w:t>with</w:t>
      </w:r>
      <w:r>
        <w:rPr>
          <w:spacing w:val="-2"/>
        </w:rPr>
        <w:t> </w:t>
      </w:r>
      <w:r>
        <w:rPr/>
        <w:t>a</w:t>
      </w:r>
      <w:r>
        <w:rPr>
          <w:spacing w:val="-2"/>
        </w:rPr>
        <w:t> </w:t>
      </w:r>
      <w:r>
        <w:rPr/>
        <w:t>maximum</w:t>
      </w:r>
      <w:r>
        <w:rPr>
          <w:spacing w:val="-2"/>
        </w:rPr>
        <w:t> </w:t>
      </w:r>
      <w:r>
        <w:rPr/>
        <w:t>operating</w:t>
      </w:r>
      <w:r>
        <w:rPr>
          <w:spacing w:val="-2"/>
        </w:rPr>
        <w:t> </w:t>
      </w:r>
      <w:r>
        <w:rPr/>
        <w:t>pressure</w:t>
      </w:r>
      <w:r>
        <w:rPr>
          <w:spacing w:val="-3"/>
        </w:rPr>
        <w:t> </w:t>
      </w:r>
      <w:r>
        <w:rPr/>
        <w:t>up</w:t>
      </w:r>
      <w:r>
        <w:rPr>
          <w:spacing w:val="-2"/>
        </w:rPr>
        <w:t> </w:t>
      </w:r>
      <w:r>
        <w:rPr/>
        <w:t>to 450 psi (31 bar).</w:t>
      </w:r>
    </w:p>
    <w:p>
      <w:pPr>
        <w:pStyle w:val="Heading1"/>
        <w:numPr>
          <w:ilvl w:val="0"/>
          <w:numId w:val="1"/>
        </w:numPr>
        <w:tabs>
          <w:tab w:pos="327" w:val="left" w:leader="none"/>
        </w:tabs>
        <w:spacing w:line="240" w:lineRule="auto" w:before="99" w:after="0"/>
        <w:ind w:left="327" w:right="0" w:hanging="221"/>
        <w:jc w:val="both"/>
      </w:pPr>
      <w:r>
        <w:rPr/>
        <w:t>End</w:t>
      </w:r>
      <w:r>
        <w:rPr>
          <w:spacing w:val="-4"/>
        </w:rPr>
        <w:t> </w:t>
      </w:r>
      <w:r>
        <w:rPr/>
        <w:t>User</w:t>
      </w:r>
      <w:r>
        <w:rPr>
          <w:spacing w:val="-4"/>
        </w:rPr>
        <w:t> </w:t>
      </w:r>
      <w:r>
        <w:rPr/>
        <w:t>Operation</w:t>
      </w:r>
      <w:r>
        <w:rPr>
          <w:spacing w:val="-3"/>
        </w:rPr>
        <w:t> </w:t>
      </w:r>
      <w:r>
        <w:rPr>
          <w:spacing w:val="-2"/>
        </w:rPr>
        <w:t>Instruction</w:t>
      </w:r>
    </w:p>
    <w:p>
      <w:pPr>
        <w:pStyle w:val="BodyText"/>
        <w:spacing w:line="249" w:lineRule="auto" w:before="105"/>
        <w:ind w:left="466" w:right="164"/>
        <w:jc w:val="both"/>
      </w:pPr>
      <w:r>
        <w:rPr/>
        <w:t>Up to three (3) days of CAFS operation and maintenance instruction shall be provided. The instruction shall take place at the user's facility within 30 days of apparatus delivery.</w:t>
      </w:r>
    </w:p>
    <w:p>
      <w:pPr>
        <w:pStyle w:val="Heading1"/>
        <w:numPr>
          <w:ilvl w:val="0"/>
          <w:numId w:val="1"/>
        </w:numPr>
        <w:tabs>
          <w:tab w:pos="327" w:val="left" w:leader="none"/>
        </w:tabs>
        <w:spacing w:line="240" w:lineRule="auto" w:before="96" w:after="0"/>
        <w:ind w:left="327" w:right="0" w:hanging="221"/>
        <w:jc w:val="both"/>
      </w:pPr>
      <w:r>
        <w:rPr>
          <w:spacing w:val="-2"/>
        </w:rPr>
        <w:t>Manuals</w:t>
      </w:r>
    </w:p>
    <w:p>
      <w:pPr>
        <w:pStyle w:val="BodyText"/>
        <w:spacing w:line="249" w:lineRule="auto" w:before="105"/>
        <w:ind w:left="466" w:right="165"/>
        <w:jc w:val="both"/>
      </w:pPr>
      <w:r>
        <w:rPr/>
        <w:t>Two complete operation and maintenance manuals shall be provided with the completed apparatus. Manuals shall include instruction in the operation and maintenance of the overall compressed air foam system and each major </w:t>
      </w:r>
      <w:r>
        <w:rPr>
          <w:spacing w:val="-2"/>
        </w:rPr>
        <w:t>component.</w:t>
      </w:r>
    </w:p>
    <w:sectPr>
      <w:pgSz w:w="12250" w:h="15850"/>
      <w:pgMar w:header="0" w:footer="712" w:top="1300" w:bottom="900" w:left="8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503872">
              <wp:simplePos x="0" y="0"/>
              <wp:positionH relativeFrom="page">
                <wp:posOffset>6750811</wp:posOffset>
              </wp:positionH>
              <wp:positionV relativeFrom="page">
                <wp:posOffset>9471723</wp:posOffset>
              </wp:positionV>
              <wp:extent cx="628015" cy="1530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28015" cy="153035"/>
                      </a:xfrm>
                      <a:prstGeom prst="rect">
                        <a:avLst/>
                      </a:prstGeom>
                    </wps:spPr>
                    <wps:txbx>
                      <w:txbxContent>
                        <w:p>
                          <w:pPr>
                            <w:pStyle w:val="BodyText"/>
                            <w:spacing w:line="224" w:lineRule="exact"/>
                            <w:ind w:left="20"/>
                            <w:rPr>
                              <w:rFonts w:ascii="Calibri"/>
                            </w:rPr>
                          </w:pPr>
                          <w:r>
                            <w:rPr>
                              <w:rFonts w:ascii="Calibri"/>
                            </w:rPr>
                            <w:t>PAGE</w:t>
                          </w:r>
                          <w:r>
                            <w:rPr>
                              <w:rFonts w:ascii="Calibri"/>
                              <w:spacing w:val="-2"/>
                            </w:rPr>
                            <w:t> </w:t>
                          </w:r>
                          <w:r>
                            <w:rPr>
                              <w:rFonts w:ascii="Calibri"/>
                            </w:rPr>
                            <w:fldChar w:fldCharType="begin"/>
                          </w:r>
                          <w:r>
                            <w:rPr>
                              <w:rFonts w:ascii="Calibri"/>
                            </w:rPr>
                            <w:instrText> PAGE </w:instrText>
                          </w:r>
                          <w:r>
                            <w:rPr>
                              <w:rFonts w:ascii="Calibri"/>
                            </w:rPr>
                            <w:fldChar w:fldCharType="separate"/>
                          </w:r>
                          <w:r>
                            <w:rPr>
                              <w:rFonts w:ascii="Calibri"/>
                            </w:rPr>
                            <w:t>2</w:t>
                          </w:r>
                          <w:r>
                            <w:rPr>
                              <w:rFonts w:ascii="Calibri"/>
                            </w:rPr>
                            <w:fldChar w:fldCharType="end"/>
                          </w:r>
                          <w:r>
                            <w:rPr>
                              <w:rFonts w:ascii="Calibri"/>
                              <w:spacing w:val="-1"/>
                            </w:rPr>
                            <w:t> </w:t>
                          </w:r>
                          <w:r>
                            <w:rPr>
                              <w:rFonts w:ascii="Calibri"/>
                            </w:rPr>
                            <w:t>of</w:t>
                          </w:r>
                          <w:r>
                            <w:rPr>
                              <w:rFonts w:ascii="Calibri"/>
                              <w:spacing w:val="-2"/>
                            </w:rPr>
                            <w:t> </w:t>
                          </w:r>
                          <w:r>
                            <w:rPr>
                              <w:rFonts w:ascii="Calibri"/>
                              <w:spacing w:val="-10"/>
                            </w:rPr>
                            <w:fldChar w:fldCharType="begin"/>
                          </w:r>
                          <w:r>
                            <w:rPr>
                              <w:rFonts w:ascii="Calibri"/>
                              <w:spacing w:val="-10"/>
                            </w:rPr>
                            <w:instrText> NUMPAGES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1.559998pt;margin-top:745.804993pt;width:49.45pt;height:12.05pt;mso-position-horizontal-relative:page;mso-position-vertical-relative:page;z-index:-15812608" type="#_x0000_t202" id="docshape1" filled="false" stroked="false">
              <v:textbox inset="0,0,0,0">
                <w:txbxContent>
                  <w:p>
                    <w:pPr>
                      <w:pStyle w:val="BodyText"/>
                      <w:spacing w:line="224" w:lineRule="exact"/>
                      <w:ind w:left="20"/>
                      <w:rPr>
                        <w:rFonts w:ascii="Calibri"/>
                      </w:rPr>
                    </w:pPr>
                    <w:r>
                      <w:rPr>
                        <w:rFonts w:ascii="Calibri"/>
                      </w:rPr>
                      <w:t>PAGE</w:t>
                    </w:r>
                    <w:r>
                      <w:rPr>
                        <w:rFonts w:ascii="Calibri"/>
                        <w:spacing w:val="-2"/>
                      </w:rPr>
                      <w:t> </w:t>
                    </w:r>
                    <w:r>
                      <w:rPr>
                        <w:rFonts w:ascii="Calibri"/>
                      </w:rPr>
                      <w:fldChar w:fldCharType="begin"/>
                    </w:r>
                    <w:r>
                      <w:rPr>
                        <w:rFonts w:ascii="Calibri"/>
                      </w:rPr>
                      <w:instrText> PAGE </w:instrText>
                    </w:r>
                    <w:r>
                      <w:rPr>
                        <w:rFonts w:ascii="Calibri"/>
                      </w:rPr>
                      <w:fldChar w:fldCharType="separate"/>
                    </w:r>
                    <w:r>
                      <w:rPr>
                        <w:rFonts w:ascii="Calibri"/>
                      </w:rPr>
                      <w:t>2</w:t>
                    </w:r>
                    <w:r>
                      <w:rPr>
                        <w:rFonts w:ascii="Calibri"/>
                      </w:rPr>
                      <w:fldChar w:fldCharType="end"/>
                    </w:r>
                    <w:r>
                      <w:rPr>
                        <w:rFonts w:ascii="Calibri"/>
                        <w:spacing w:val="-1"/>
                      </w:rPr>
                      <w:t> </w:t>
                    </w:r>
                    <w:r>
                      <w:rPr>
                        <w:rFonts w:ascii="Calibri"/>
                      </w:rPr>
                      <w:t>of</w:t>
                    </w:r>
                    <w:r>
                      <w:rPr>
                        <w:rFonts w:ascii="Calibri"/>
                        <w:spacing w:val="-2"/>
                      </w:rPr>
                      <w:t> </w:t>
                    </w:r>
                    <w:r>
                      <w:rPr>
                        <w:rFonts w:ascii="Calibri"/>
                        <w:spacing w:val="-10"/>
                      </w:rPr>
                      <w:fldChar w:fldCharType="begin"/>
                    </w:r>
                    <w:r>
                      <w:rPr>
                        <w:rFonts w:ascii="Calibri"/>
                        <w:spacing w:val="-10"/>
                      </w:rPr>
                      <w:instrText> NUMPAGES </w:instrText>
                    </w:r>
                    <w:r>
                      <w:rPr>
                        <w:rFonts w:ascii="Calibri"/>
                        <w:spacing w:val="-10"/>
                      </w:rPr>
                      <w:fldChar w:fldCharType="separate"/>
                    </w:r>
                    <w:r>
                      <w:rPr>
                        <w:rFonts w:ascii="Calibri"/>
                        <w:spacing w:val="-10"/>
                      </w:rPr>
                      <w:t>3</w:t>
                    </w:r>
                    <w:r>
                      <w:rPr>
                        <w:rFonts w:ascii="Calibri"/>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6"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834" w:hanging="360"/>
      </w:pPr>
      <w:rPr>
        <w:rFonts w:hint="default"/>
        <w:lang w:val="en-US" w:eastAsia="en-US" w:bidi="ar-SA"/>
      </w:rPr>
    </w:lvl>
    <w:lvl w:ilvl="2">
      <w:start w:val="0"/>
      <w:numFmt w:val="bullet"/>
      <w:lvlText w:val="•"/>
      <w:lvlJc w:val="left"/>
      <w:pPr>
        <w:ind w:left="2849" w:hanging="360"/>
      </w:pPr>
      <w:rPr>
        <w:rFonts w:hint="default"/>
        <w:lang w:val="en-US" w:eastAsia="en-US" w:bidi="ar-SA"/>
      </w:rPr>
    </w:lvl>
    <w:lvl w:ilvl="3">
      <w:start w:val="0"/>
      <w:numFmt w:val="bullet"/>
      <w:lvlText w:val="•"/>
      <w:lvlJc w:val="left"/>
      <w:pPr>
        <w:ind w:left="3864" w:hanging="360"/>
      </w:pPr>
      <w:rPr>
        <w:rFonts w:hint="default"/>
        <w:lang w:val="en-US" w:eastAsia="en-US" w:bidi="ar-SA"/>
      </w:rPr>
    </w:lvl>
    <w:lvl w:ilvl="4">
      <w:start w:val="0"/>
      <w:numFmt w:val="bullet"/>
      <w:lvlText w:val="•"/>
      <w:lvlJc w:val="left"/>
      <w:pPr>
        <w:ind w:left="4878" w:hanging="360"/>
      </w:pPr>
      <w:rPr>
        <w:rFonts w:hint="default"/>
        <w:lang w:val="en-US" w:eastAsia="en-US" w:bidi="ar-SA"/>
      </w:rPr>
    </w:lvl>
    <w:lvl w:ilvl="5">
      <w:start w:val="0"/>
      <w:numFmt w:val="bullet"/>
      <w:lvlText w:val="•"/>
      <w:lvlJc w:val="left"/>
      <w:pPr>
        <w:ind w:left="5893" w:hanging="360"/>
      </w:pPr>
      <w:rPr>
        <w:rFonts w:hint="default"/>
        <w:lang w:val="en-US" w:eastAsia="en-US" w:bidi="ar-SA"/>
      </w:rPr>
    </w:lvl>
    <w:lvl w:ilvl="6">
      <w:start w:val="0"/>
      <w:numFmt w:val="bullet"/>
      <w:lvlText w:val="•"/>
      <w:lvlJc w:val="left"/>
      <w:pPr>
        <w:ind w:left="6908" w:hanging="360"/>
      </w:pPr>
      <w:rPr>
        <w:rFonts w:hint="default"/>
        <w:lang w:val="en-US" w:eastAsia="en-US" w:bidi="ar-SA"/>
      </w:rPr>
    </w:lvl>
    <w:lvl w:ilvl="7">
      <w:start w:val="0"/>
      <w:numFmt w:val="bullet"/>
      <w:lvlText w:val="•"/>
      <w:lvlJc w:val="left"/>
      <w:pPr>
        <w:ind w:left="7923" w:hanging="360"/>
      </w:pPr>
      <w:rPr>
        <w:rFonts w:hint="default"/>
        <w:lang w:val="en-US" w:eastAsia="en-US" w:bidi="ar-SA"/>
      </w:rPr>
    </w:lvl>
    <w:lvl w:ilvl="8">
      <w:start w:val="0"/>
      <w:numFmt w:val="bullet"/>
      <w:lvlText w:val="•"/>
      <w:lvlJc w:val="left"/>
      <w:pPr>
        <w:ind w:left="8937" w:hanging="360"/>
      </w:pPr>
      <w:rPr>
        <w:rFonts w:hint="default"/>
        <w:lang w:val="en-US" w:eastAsia="en-US" w:bidi="ar-SA"/>
      </w:rPr>
    </w:lvl>
  </w:abstractNum>
  <w:abstractNum w:abstractNumId="0">
    <w:multiLevelType w:val="hybridMultilevel"/>
    <w:lvl w:ilvl="0">
      <w:start w:val="1"/>
      <w:numFmt w:val="decimal"/>
      <w:lvlText w:val="%1."/>
      <w:lvlJc w:val="left"/>
      <w:pPr>
        <w:ind w:left="689" w:hanging="222"/>
        <w:jc w:val="right"/>
      </w:pPr>
      <w:rPr>
        <w:rFonts w:hint="default" w:ascii="Arial" w:hAnsi="Arial" w:eastAsia="Arial" w:cs="Arial"/>
        <w:b/>
        <w:bCs/>
        <w:i w:val="0"/>
        <w:iCs w:val="0"/>
        <w:spacing w:val="0"/>
        <w:w w:val="100"/>
        <w:sz w:val="20"/>
        <w:szCs w:val="20"/>
        <w:lang w:val="en-US" w:eastAsia="en-US" w:bidi="ar-SA"/>
      </w:rPr>
    </w:lvl>
    <w:lvl w:ilvl="1">
      <w:start w:val="1"/>
      <w:numFmt w:val="lowerLetter"/>
      <w:lvlText w:val="%2."/>
      <w:lvlJc w:val="left"/>
      <w:pPr>
        <w:ind w:left="689" w:hanging="222"/>
        <w:jc w:val="left"/>
      </w:pPr>
      <w:rPr>
        <w:rFonts w:hint="default"/>
        <w:spacing w:val="0"/>
        <w:w w:val="100"/>
        <w:lang w:val="en-US" w:eastAsia="en-US" w:bidi="ar-SA"/>
      </w:rPr>
    </w:lvl>
    <w:lvl w:ilvl="2">
      <w:start w:val="1"/>
      <w:numFmt w:val="decimal"/>
      <w:lvlText w:val="%3."/>
      <w:lvlJc w:val="left"/>
      <w:pPr>
        <w:ind w:left="1546" w:hanging="222"/>
        <w:jc w:val="left"/>
      </w:pPr>
      <w:rPr>
        <w:rFonts w:hint="default" w:ascii="Arial" w:hAnsi="Arial" w:eastAsia="Arial" w:cs="Arial"/>
        <w:b w:val="0"/>
        <w:bCs w:val="0"/>
        <w:i w:val="0"/>
        <w:iCs w:val="0"/>
        <w:spacing w:val="0"/>
        <w:w w:val="100"/>
        <w:sz w:val="20"/>
        <w:szCs w:val="20"/>
        <w:lang w:val="en-US" w:eastAsia="en-US" w:bidi="ar-SA"/>
      </w:rPr>
    </w:lvl>
    <w:lvl w:ilvl="3">
      <w:start w:val="0"/>
      <w:numFmt w:val="bullet"/>
      <w:lvlText w:val="•"/>
      <w:lvlJc w:val="left"/>
      <w:pPr>
        <w:ind w:left="1540" w:hanging="222"/>
      </w:pPr>
      <w:rPr>
        <w:rFonts w:hint="default"/>
        <w:lang w:val="en-US" w:eastAsia="en-US" w:bidi="ar-SA"/>
      </w:rPr>
    </w:lvl>
    <w:lvl w:ilvl="4">
      <w:start w:val="0"/>
      <w:numFmt w:val="bullet"/>
      <w:lvlText w:val="•"/>
      <w:lvlJc w:val="left"/>
      <w:pPr>
        <w:ind w:left="2886" w:hanging="222"/>
      </w:pPr>
      <w:rPr>
        <w:rFonts w:hint="default"/>
        <w:lang w:val="en-US" w:eastAsia="en-US" w:bidi="ar-SA"/>
      </w:rPr>
    </w:lvl>
    <w:lvl w:ilvl="5">
      <w:start w:val="0"/>
      <w:numFmt w:val="bullet"/>
      <w:lvlText w:val="•"/>
      <w:lvlJc w:val="left"/>
      <w:pPr>
        <w:ind w:left="4233" w:hanging="222"/>
      </w:pPr>
      <w:rPr>
        <w:rFonts w:hint="default"/>
        <w:lang w:val="en-US" w:eastAsia="en-US" w:bidi="ar-SA"/>
      </w:rPr>
    </w:lvl>
    <w:lvl w:ilvl="6">
      <w:start w:val="0"/>
      <w:numFmt w:val="bullet"/>
      <w:lvlText w:val="•"/>
      <w:lvlJc w:val="left"/>
      <w:pPr>
        <w:ind w:left="5580" w:hanging="222"/>
      </w:pPr>
      <w:rPr>
        <w:rFonts w:hint="default"/>
        <w:lang w:val="en-US" w:eastAsia="en-US" w:bidi="ar-SA"/>
      </w:rPr>
    </w:lvl>
    <w:lvl w:ilvl="7">
      <w:start w:val="0"/>
      <w:numFmt w:val="bullet"/>
      <w:lvlText w:val="•"/>
      <w:lvlJc w:val="left"/>
      <w:pPr>
        <w:ind w:left="6926" w:hanging="222"/>
      </w:pPr>
      <w:rPr>
        <w:rFonts w:hint="default"/>
        <w:lang w:val="en-US" w:eastAsia="en-US" w:bidi="ar-SA"/>
      </w:rPr>
    </w:lvl>
    <w:lvl w:ilvl="8">
      <w:start w:val="0"/>
      <w:numFmt w:val="bullet"/>
      <w:lvlText w:val="•"/>
      <w:lvlJc w:val="left"/>
      <w:pPr>
        <w:ind w:left="8273" w:hanging="222"/>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97"/>
      <w:ind w:left="327" w:hanging="221"/>
      <w:jc w:val="both"/>
      <w:outlineLvl w:val="1"/>
    </w:pPr>
    <w:rPr>
      <w:rFonts w:ascii="Arial" w:hAnsi="Arial" w:eastAsia="Arial" w:cs="Arial"/>
      <w:b/>
      <w:bCs/>
      <w:sz w:val="20"/>
      <w:szCs w:val="20"/>
      <w:lang w:val="en-US" w:eastAsia="en-US" w:bidi="ar-SA"/>
    </w:rPr>
  </w:style>
  <w:style w:styleId="Title" w:type="paragraph">
    <w:name w:val="Title"/>
    <w:basedOn w:val="Normal"/>
    <w:uiPriority w:val="1"/>
    <w:qFormat/>
    <w:pPr>
      <w:spacing w:before="1"/>
      <w:ind w:right="60"/>
      <w:jc w:val="center"/>
    </w:pPr>
    <w:rPr>
      <w:rFonts w:ascii="Arial" w:hAnsi="Arial" w:eastAsia="Arial" w:cs="Arial"/>
      <w:sz w:val="48"/>
      <w:szCs w:val="48"/>
      <w:lang w:val="en-US" w:eastAsia="en-US" w:bidi="ar-SA"/>
    </w:rPr>
  </w:style>
  <w:style w:styleId="ListParagraph" w:type="paragraph">
    <w:name w:val="List Paragraph"/>
    <w:basedOn w:val="Normal"/>
    <w:uiPriority w:val="1"/>
    <w:qFormat/>
    <w:pPr>
      <w:ind w:left="327" w:hanging="221"/>
    </w:pPr>
    <w:rPr>
      <w:rFonts w:ascii="Arial" w:hAnsi="Arial" w:eastAsia="Arial" w:cs="Arial"/>
      <w:lang w:val="en-US" w:eastAsia="en-US" w:bidi="ar-SA"/>
    </w:rPr>
  </w:style>
  <w:style w:styleId="TableParagraph" w:type="paragraph">
    <w:name w:val="Table Paragraph"/>
    <w:basedOn w:val="Normal"/>
    <w:uiPriority w:val="1"/>
    <w:qFormat/>
    <w:pPr>
      <w:ind w:left="1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waterousco.com/"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mds</dc:creator>
  <dc:description/>
  <dc:title>f-2404</dc:title>
  <dcterms:created xsi:type="dcterms:W3CDTF">2024-11-14T20:40:42Z</dcterms:created>
  <dcterms:modified xsi:type="dcterms:W3CDTF">2024-11-14T20:40:42Z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Acrobat PDFMaker 19 for Word</vt:lpwstr>
  </property>
  <property fmtid="{D5CDD505-2E9C-101B-9397-08002B2CF9AE}" pid="4" name="LastSaved">
    <vt:filetime>2024-11-14T00:00:00Z</vt:filetime>
  </property>
  <property fmtid="{D5CDD505-2E9C-101B-9397-08002B2CF9AE}" pid="5" name="Producer">
    <vt:lpwstr>Adobe PDF Library 19.21.90</vt:lpwstr>
  </property>
  <property fmtid="{D5CDD505-2E9C-101B-9397-08002B2CF9AE}" pid="6" name="SourceModified">
    <vt:lpwstr>D:20200128162734</vt:lpwstr>
  </property>
</Properties>
</file>